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4B23" w14:textId="77777777" w:rsidR="00AD10F4" w:rsidRPr="00AD10F4" w:rsidRDefault="00AD10F4" w:rsidP="00AD10F4">
      <w:pPr>
        <w:rPr>
          <w:rFonts w:ascii="Arial" w:hAnsi="Arial" w:cs="Arial"/>
          <w:b/>
          <w:bCs/>
        </w:rPr>
      </w:pPr>
      <w:r w:rsidRPr="00AD10F4">
        <w:rPr>
          <w:rFonts w:ascii="Arial" w:hAnsi="Arial" w:cs="Arial"/>
          <w:b/>
          <w:bCs/>
        </w:rPr>
        <w:t xml:space="preserve">ALLEGATO N. 2  </w:t>
      </w:r>
    </w:p>
    <w:p w14:paraId="14795B01" w14:textId="77777777" w:rsidR="00AD10F4" w:rsidRPr="00AD10F4" w:rsidRDefault="00AD10F4" w:rsidP="00AD10F4">
      <w:pPr>
        <w:rPr>
          <w:rFonts w:ascii="Arial" w:hAnsi="Arial" w:cs="Arial"/>
          <w:b/>
          <w:bCs/>
        </w:rPr>
      </w:pPr>
      <w:r w:rsidRPr="00AD10F4">
        <w:rPr>
          <w:rFonts w:ascii="Arial" w:hAnsi="Arial" w:cs="Arial"/>
          <w:b/>
          <w:bCs/>
        </w:rPr>
        <w:t>PREVENTIVO/OFFERTA ECONOMICA</w:t>
      </w:r>
    </w:p>
    <w:p w14:paraId="68572856" w14:textId="38724E44" w:rsidR="00AD10F4" w:rsidRPr="00AD10F4" w:rsidRDefault="00AD10F4" w:rsidP="00AD10F4">
      <w:pPr>
        <w:rPr>
          <w:rFonts w:ascii="Arial" w:hAnsi="Arial" w:cs="Arial"/>
        </w:rPr>
      </w:pPr>
      <w:r w:rsidRPr="00AD10F4">
        <w:rPr>
          <w:rFonts w:ascii="Arial" w:hAnsi="Arial" w:cs="Arial"/>
        </w:rPr>
        <w:t xml:space="preserve"> </w:t>
      </w:r>
    </w:p>
    <w:p w14:paraId="72B34AB3" w14:textId="77777777" w:rsidR="00AD10F4" w:rsidRPr="00AD10F4" w:rsidRDefault="00AD10F4" w:rsidP="00AD10F4">
      <w:pPr>
        <w:ind w:left="6372"/>
        <w:rPr>
          <w:rFonts w:ascii="Arial" w:hAnsi="Arial" w:cs="Arial"/>
        </w:rPr>
      </w:pPr>
      <w:r w:rsidRPr="00AD10F4">
        <w:rPr>
          <w:rFonts w:ascii="Arial" w:hAnsi="Arial" w:cs="Arial"/>
        </w:rPr>
        <w:t xml:space="preserve">Spett.le </w:t>
      </w:r>
    </w:p>
    <w:p w14:paraId="63459E99" w14:textId="77777777" w:rsidR="00AD10F4" w:rsidRPr="00AD10F4" w:rsidRDefault="00AD10F4" w:rsidP="00AD10F4">
      <w:pPr>
        <w:spacing w:after="0" w:line="288" w:lineRule="auto"/>
        <w:ind w:left="6373"/>
        <w:rPr>
          <w:rFonts w:ascii="Arial" w:hAnsi="Arial" w:cs="Arial"/>
          <w:b/>
          <w:bCs/>
        </w:rPr>
      </w:pPr>
      <w:r w:rsidRPr="00AD10F4">
        <w:rPr>
          <w:rFonts w:ascii="Arial" w:hAnsi="Arial" w:cs="Arial"/>
          <w:b/>
          <w:bCs/>
        </w:rPr>
        <w:t>5T srl</w:t>
      </w:r>
    </w:p>
    <w:p w14:paraId="00E2513E" w14:textId="0E1BCFA7" w:rsidR="00AD10F4" w:rsidRPr="00AD10F4" w:rsidRDefault="00390E91" w:rsidP="00AD10F4">
      <w:pPr>
        <w:spacing w:after="0" w:line="288" w:lineRule="auto"/>
        <w:ind w:left="6373"/>
        <w:rPr>
          <w:rFonts w:ascii="Arial" w:hAnsi="Arial" w:cs="Arial"/>
          <w:b/>
          <w:bCs/>
        </w:rPr>
      </w:pPr>
      <w:r>
        <w:rPr>
          <w:rFonts w:ascii="Arial" w:hAnsi="Arial" w:cs="Arial"/>
          <w:b/>
          <w:bCs/>
        </w:rPr>
        <w:t>Corso Novara</w:t>
      </w:r>
      <w:r w:rsidR="00AD10F4" w:rsidRPr="00AD10F4">
        <w:rPr>
          <w:rFonts w:ascii="Arial" w:hAnsi="Arial" w:cs="Arial"/>
          <w:b/>
          <w:bCs/>
        </w:rPr>
        <w:t>,</w:t>
      </w:r>
      <w:r>
        <w:rPr>
          <w:rFonts w:ascii="Arial" w:hAnsi="Arial" w:cs="Arial"/>
          <w:b/>
          <w:bCs/>
        </w:rPr>
        <w:t>96</w:t>
      </w:r>
    </w:p>
    <w:p w14:paraId="05535C18" w14:textId="1E78B134" w:rsidR="00AD10F4" w:rsidRPr="00AD10F4" w:rsidRDefault="00AD10F4" w:rsidP="00AD10F4">
      <w:pPr>
        <w:spacing w:after="0" w:line="288" w:lineRule="auto"/>
        <w:ind w:left="6373"/>
        <w:rPr>
          <w:rFonts w:ascii="Arial" w:hAnsi="Arial" w:cs="Arial"/>
          <w:b/>
          <w:bCs/>
        </w:rPr>
      </w:pPr>
      <w:r w:rsidRPr="00AD10F4">
        <w:rPr>
          <w:rFonts w:ascii="Arial" w:hAnsi="Arial" w:cs="Arial"/>
          <w:b/>
          <w:bCs/>
        </w:rPr>
        <w:t>101</w:t>
      </w:r>
      <w:r w:rsidR="00390E91">
        <w:rPr>
          <w:rFonts w:ascii="Arial" w:hAnsi="Arial" w:cs="Arial"/>
          <w:b/>
          <w:bCs/>
        </w:rPr>
        <w:t>5</w:t>
      </w:r>
      <w:r w:rsidRPr="00AD10F4">
        <w:rPr>
          <w:rFonts w:ascii="Arial" w:hAnsi="Arial" w:cs="Arial"/>
          <w:b/>
          <w:bCs/>
        </w:rPr>
        <w:t>2 Torino</w:t>
      </w:r>
    </w:p>
    <w:p w14:paraId="3ECD086E" w14:textId="7D2344C9" w:rsidR="00AD10F4" w:rsidRPr="00AD10F4" w:rsidRDefault="00AD10F4" w:rsidP="00AD10F4">
      <w:pPr>
        <w:spacing w:line="288" w:lineRule="auto"/>
        <w:rPr>
          <w:rFonts w:ascii="Arial" w:hAnsi="Arial" w:cs="Arial"/>
        </w:rPr>
      </w:pPr>
      <w:r w:rsidRPr="00AD10F4">
        <w:rPr>
          <w:rFonts w:ascii="Arial" w:hAnsi="Arial" w:cs="Arial"/>
        </w:rPr>
        <w:t xml:space="preserve"> </w:t>
      </w:r>
    </w:p>
    <w:p w14:paraId="605380AB" w14:textId="7F57125C" w:rsidR="00307940" w:rsidRDefault="00AD10F4" w:rsidP="00406EE1">
      <w:pPr>
        <w:autoSpaceDE w:val="0"/>
        <w:autoSpaceDN w:val="0"/>
        <w:adjustRightInd w:val="0"/>
        <w:spacing w:after="120"/>
        <w:jc w:val="both"/>
        <w:rPr>
          <w:rFonts w:ascii="Arial" w:hAnsi="Arial" w:cs="Arial"/>
          <w:b/>
          <w:bCs/>
          <w:i/>
          <w:iCs/>
        </w:rPr>
      </w:pPr>
      <w:r w:rsidRPr="00AD10F4">
        <w:rPr>
          <w:rFonts w:ascii="Arial" w:hAnsi="Arial" w:cs="Arial"/>
          <w:b/>
          <w:bCs/>
          <w:i/>
          <w:iCs/>
        </w:rPr>
        <w:t xml:space="preserve">OGGETTO: Affidamento diretto ex art.51 lett. a) punto 2.1. della Legge di conversione 29 luglio 2021 n. 108 del D.L. 77/2021 del </w:t>
      </w:r>
      <w:r w:rsidR="009C0907" w:rsidRPr="00CF3220">
        <w:rPr>
          <w:rFonts w:ascii="Arial" w:hAnsi="Arial" w:cs="Arial"/>
          <w:b/>
          <w:bCs/>
          <w:i/>
          <w:iCs/>
        </w:rPr>
        <w:t>“</w:t>
      </w:r>
      <w:r w:rsidR="00406EE1" w:rsidRPr="00CF3220">
        <w:rPr>
          <w:rFonts w:ascii="Raleway" w:hAnsi="Raleway" w:cs="Arial"/>
          <w:b/>
          <w:bCs/>
        </w:rPr>
        <w:t>servizio atto a ricercare nuove funzionalità relative ad indicatori e sviluppo BI relativamente ad attività per mobility manager di area suddiviso in n.2 lotti funzionali</w:t>
      </w:r>
      <w:r w:rsidRPr="00CF3220">
        <w:rPr>
          <w:rFonts w:ascii="Arial" w:hAnsi="Arial" w:cs="Arial"/>
          <w:b/>
          <w:bCs/>
          <w:i/>
          <w:iCs/>
        </w:rPr>
        <w:t>”</w:t>
      </w:r>
      <w:r w:rsidR="00CF3220">
        <w:rPr>
          <w:rFonts w:ascii="Arial" w:hAnsi="Arial" w:cs="Arial"/>
          <w:b/>
          <w:bCs/>
          <w:i/>
          <w:iCs/>
        </w:rPr>
        <w:t>.</w:t>
      </w:r>
      <w:r w:rsidR="003B5326" w:rsidRPr="00CF3220">
        <w:rPr>
          <w:rFonts w:ascii="Arial" w:hAnsi="Arial" w:cs="Arial"/>
          <w:b/>
          <w:bCs/>
          <w:i/>
          <w:iCs/>
        </w:rPr>
        <w:t xml:space="preserve"> </w:t>
      </w:r>
    </w:p>
    <w:p w14:paraId="0A1F6CF8" w14:textId="3BDF4551" w:rsidR="00AD10F4" w:rsidRDefault="00AD10F4" w:rsidP="00AD10F4">
      <w:pPr>
        <w:spacing w:line="288" w:lineRule="auto"/>
        <w:rPr>
          <w:rFonts w:ascii="Arial" w:hAnsi="Arial" w:cs="Arial"/>
          <w:b/>
          <w:bCs/>
          <w:i/>
          <w:iCs/>
        </w:rPr>
      </w:pPr>
    </w:p>
    <w:p w14:paraId="1B9591CD" w14:textId="77777777" w:rsidR="00AD10F4" w:rsidRDefault="00AD10F4" w:rsidP="00AD10F4">
      <w:pPr>
        <w:rPr>
          <w:rFonts w:ascii="Arial" w:hAnsi="Arial" w:cs="Arial"/>
          <w:b/>
          <w:bCs/>
          <w:i/>
          <w:iCs/>
        </w:rPr>
      </w:pPr>
    </w:p>
    <w:p w14:paraId="5238BA39" w14:textId="54072709" w:rsidR="00AD10F4" w:rsidRDefault="00AD10F4" w:rsidP="00AD10F4">
      <w:pPr>
        <w:rPr>
          <w:rFonts w:ascii="Arial" w:hAnsi="Arial" w:cs="Arial"/>
          <w:b/>
          <w:bCs/>
          <w:i/>
          <w:iCs/>
        </w:rPr>
      </w:pPr>
      <w:r w:rsidRPr="00AD10F4">
        <w:rPr>
          <w:rFonts w:ascii="Arial" w:hAnsi="Arial" w:cs="Arial"/>
          <w:b/>
          <w:bCs/>
          <w:i/>
          <w:iCs/>
        </w:rPr>
        <w:t>(IN CASO DI CONCORRENTE IN FORMA SINGOLA):</w:t>
      </w:r>
    </w:p>
    <w:p w14:paraId="52E82D61" w14:textId="1F6128E4"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17A98EEB" w14:textId="006DE372" w:rsidR="00AD10F4" w:rsidRPr="00AD10F4" w:rsidRDefault="00AD10F4" w:rsidP="00AD10F4">
      <w:pPr>
        <w:rPr>
          <w:rFonts w:ascii="Arial" w:hAnsi="Arial" w:cs="Arial"/>
        </w:rPr>
      </w:pPr>
      <w:r w:rsidRPr="00AD10F4">
        <w:rPr>
          <w:rFonts w:ascii="Arial" w:hAnsi="Arial" w:cs="Arial"/>
        </w:rPr>
        <w:t xml:space="preserve">nato/a </w:t>
      </w:r>
      <w:proofErr w:type="spellStart"/>
      <w:r w:rsidRPr="00AD10F4">
        <w:rPr>
          <w:rFonts w:ascii="Arial" w:hAnsi="Arial" w:cs="Arial"/>
        </w:rPr>
        <w:t>a</w:t>
      </w:r>
      <w:proofErr w:type="spellEnd"/>
      <w:r>
        <w:rPr>
          <w:rFonts w:ascii="Arial" w:hAnsi="Arial" w:cs="Arial"/>
        </w:rPr>
        <w:t xml:space="preserve"> </w:t>
      </w:r>
      <w:r w:rsidRPr="00AD10F4">
        <w:rPr>
          <w:rFonts w:ascii="Arial" w:hAnsi="Arial" w:cs="Arial"/>
        </w:rPr>
        <w:t xml:space="preserve">__________________________________ (Prov. _____) il ____________________, </w:t>
      </w:r>
    </w:p>
    <w:p w14:paraId="4B7BE656" w14:textId="44CC7FFF"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3855C965"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27D5D95A" w14:textId="057D709C"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26415C4E"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3D11052E" w14:textId="014A2FAA" w:rsidR="00AD10F4" w:rsidRDefault="00AD10F4" w:rsidP="00AD10F4">
      <w:pPr>
        <w:rPr>
          <w:rFonts w:ascii="Arial" w:hAnsi="Arial" w:cs="Arial"/>
        </w:rPr>
      </w:pPr>
      <w:r w:rsidRPr="00AD10F4">
        <w:rPr>
          <w:rFonts w:ascii="Arial" w:hAnsi="Arial" w:cs="Arial"/>
        </w:rPr>
        <w:t>Cap. ____________, Città _____________________________________(Prov. ___________).</w:t>
      </w:r>
    </w:p>
    <w:p w14:paraId="16132EC7" w14:textId="4C6C2F54" w:rsidR="00AD10F4" w:rsidRDefault="00AD10F4" w:rsidP="00AD10F4">
      <w:pPr>
        <w:rPr>
          <w:rFonts w:ascii="Arial" w:hAnsi="Arial" w:cs="Arial"/>
        </w:rPr>
      </w:pPr>
    </w:p>
    <w:p w14:paraId="6D60751E" w14:textId="77777777" w:rsidR="00AD10F4" w:rsidRDefault="00AD10F4" w:rsidP="00AD10F4">
      <w:pPr>
        <w:rPr>
          <w:rFonts w:ascii="Arial" w:hAnsi="Arial" w:cs="Arial"/>
        </w:rPr>
      </w:pPr>
    </w:p>
    <w:p w14:paraId="68F45877" w14:textId="77777777" w:rsidR="00AD10F4" w:rsidRPr="00AD10F4" w:rsidRDefault="00AD10F4" w:rsidP="00AD10F4">
      <w:pPr>
        <w:rPr>
          <w:rFonts w:ascii="Arial" w:hAnsi="Arial" w:cs="Arial"/>
          <w:b/>
          <w:bCs/>
          <w:i/>
          <w:iCs/>
        </w:rPr>
      </w:pPr>
      <w:r w:rsidRPr="00AD10F4">
        <w:rPr>
          <w:rFonts w:ascii="Arial" w:hAnsi="Arial" w:cs="Arial"/>
          <w:b/>
          <w:bCs/>
          <w:i/>
          <w:iCs/>
        </w:rPr>
        <w:t xml:space="preserve">(OVVERO IN CASO DI RAGGRUPPAMENTO TEMPORANEO D’IMPRESE O SOGGETTO SIMILARE): </w:t>
      </w:r>
    </w:p>
    <w:p w14:paraId="32D55529" w14:textId="77777777"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3D30E55B" w14:textId="77777777" w:rsidR="00AD10F4" w:rsidRPr="00AD10F4" w:rsidRDefault="00AD10F4" w:rsidP="00AD10F4">
      <w:pPr>
        <w:rPr>
          <w:rFonts w:ascii="Arial" w:hAnsi="Arial" w:cs="Arial"/>
        </w:rPr>
      </w:pPr>
      <w:r w:rsidRPr="00AD10F4">
        <w:rPr>
          <w:rFonts w:ascii="Arial" w:hAnsi="Arial" w:cs="Arial"/>
        </w:rPr>
        <w:t xml:space="preserve">nato/a </w:t>
      </w:r>
      <w:proofErr w:type="spellStart"/>
      <w:r w:rsidRPr="00AD10F4">
        <w:rPr>
          <w:rFonts w:ascii="Arial" w:hAnsi="Arial" w:cs="Arial"/>
        </w:rPr>
        <w:t>a</w:t>
      </w:r>
      <w:proofErr w:type="spellEnd"/>
      <w:r>
        <w:rPr>
          <w:rFonts w:ascii="Arial" w:hAnsi="Arial" w:cs="Arial"/>
        </w:rPr>
        <w:t xml:space="preserve"> </w:t>
      </w:r>
      <w:r w:rsidRPr="00AD10F4">
        <w:rPr>
          <w:rFonts w:ascii="Arial" w:hAnsi="Arial" w:cs="Arial"/>
        </w:rPr>
        <w:t xml:space="preserve">__________________________________ (Prov. _____) il ____________________, </w:t>
      </w:r>
    </w:p>
    <w:p w14:paraId="17DB9746"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5E470948"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663BF97A"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25DEB3DC"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6BA6C008" w14:textId="5B4EFB13"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0002E02C" w14:textId="52896CE4" w:rsidR="00AD10F4" w:rsidRDefault="00AD10F4" w:rsidP="00AD10F4">
      <w:pPr>
        <w:rPr>
          <w:rFonts w:ascii="Arial" w:hAnsi="Arial" w:cs="Arial"/>
        </w:rPr>
      </w:pPr>
      <w:r w:rsidRPr="00AD10F4">
        <w:rPr>
          <w:rFonts w:ascii="Arial" w:hAnsi="Arial" w:cs="Arial"/>
        </w:rPr>
        <w:t>quale CAPOGRUPPO/MANDATARIA di R.T.I. o similare</w:t>
      </w:r>
      <w:r>
        <w:rPr>
          <w:rFonts w:ascii="Arial" w:hAnsi="Arial" w:cs="Arial"/>
        </w:rPr>
        <w:t>.</w:t>
      </w:r>
    </w:p>
    <w:p w14:paraId="4D68271C" w14:textId="77777777" w:rsidR="00AD10F4" w:rsidRPr="00AD10F4" w:rsidRDefault="00AD10F4" w:rsidP="00AD10F4">
      <w:pPr>
        <w:jc w:val="center"/>
        <w:rPr>
          <w:rFonts w:ascii="Arial" w:hAnsi="Arial" w:cs="Arial"/>
          <w:b/>
          <w:bCs/>
        </w:rPr>
      </w:pPr>
      <w:r w:rsidRPr="00AD10F4">
        <w:rPr>
          <w:rFonts w:ascii="Arial" w:hAnsi="Arial" w:cs="Arial"/>
          <w:b/>
          <w:bCs/>
        </w:rPr>
        <w:lastRenderedPageBreak/>
        <w:t>E</w:t>
      </w:r>
    </w:p>
    <w:p w14:paraId="0FA3C0DC" w14:textId="4E1A96BC"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182A754A" w14:textId="77777777" w:rsidR="00AD10F4" w:rsidRPr="00AD10F4" w:rsidRDefault="00AD10F4" w:rsidP="00AD10F4">
      <w:pPr>
        <w:rPr>
          <w:rFonts w:ascii="Arial" w:hAnsi="Arial" w:cs="Arial"/>
        </w:rPr>
      </w:pPr>
      <w:r w:rsidRPr="00AD10F4">
        <w:rPr>
          <w:rFonts w:ascii="Arial" w:hAnsi="Arial" w:cs="Arial"/>
        </w:rPr>
        <w:t xml:space="preserve">nato/a </w:t>
      </w:r>
      <w:proofErr w:type="spellStart"/>
      <w:r w:rsidRPr="00AD10F4">
        <w:rPr>
          <w:rFonts w:ascii="Arial" w:hAnsi="Arial" w:cs="Arial"/>
        </w:rPr>
        <w:t>a</w:t>
      </w:r>
      <w:proofErr w:type="spellEnd"/>
      <w:r>
        <w:rPr>
          <w:rFonts w:ascii="Arial" w:hAnsi="Arial" w:cs="Arial"/>
        </w:rPr>
        <w:t xml:space="preserve"> </w:t>
      </w:r>
      <w:r w:rsidRPr="00AD10F4">
        <w:rPr>
          <w:rFonts w:ascii="Arial" w:hAnsi="Arial" w:cs="Arial"/>
        </w:rPr>
        <w:t xml:space="preserve">__________________________________ (Prov. _____) il ____________________, </w:t>
      </w:r>
    </w:p>
    <w:p w14:paraId="2FE268A8"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1BD5C788"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73545F5B"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06DB13AF"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1D8ECA29" w14:textId="77777777"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09EE5978" w14:textId="34D7D29F" w:rsidR="00AD10F4" w:rsidRDefault="00AD10F4" w:rsidP="00AD10F4">
      <w:pPr>
        <w:rPr>
          <w:rFonts w:ascii="Arial" w:hAnsi="Arial" w:cs="Arial"/>
        </w:rPr>
      </w:pPr>
      <w:r w:rsidRPr="00AD10F4">
        <w:rPr>
          <w:rFonts w:ascii="Arial" w:hAnsi="Arial" w:cs="Arial"/>
        </w:rPr>
        <w:t>quale MANDANTE/CONSORZIATA di R.T.I. o similare</w:t>
      </w:r>
      <w:r>
        <w:rPr>
          <w:rFonts w:ascii="Arial" w:hAnsi="Arial" w:cs="Arial"/>
        </w:rPr>
        <w:t>.</w:t>
      </w:r>
    </w:p>
    <w:p w14:paraId="58BC31F6" w14:textId="7756E8AA" w:rsidR="00AD10F4" w:rsidRDefault="00AD10F4" w:rsidP="00AD10F4">
      <w:pPr>
        <w:rPr>
          <w:rFonts w:ascii="Arial" w:hAnsi="Arial" w:cs="Arial"/>
          <w:b/>
          <w:bCs/>
        </w:rPr>
      </w:pPr>
    </w:p>
    <w:p w14:paraId="20DCC09B" w14:textId="77777777" w:rsidR="00AD10F4" w:rsidRPr="00AD10F4" w:rsidRDefault="00AD10F4" w:rsidP="00AD10F4">
      <w:pPr>
        <w:jc w:val="center"/>
        <w:rPr>
          <w:rFonts w:ascii="Arial" w:hAnsi="Arial" w:cs="Arial"/>
          <w:b/>
          <w:bCs/>
        </w:rPr>
      </w:pPr>
      <w:r w:rsidRPr="00AD10F4">
        <w:rPr>
          <w:rFonts w:ascii="Arial" w:hAnsi="Arial" w:cs="Arial"/>
          <w:b/>
          <w:bCs/>
        </w:rPr>
        <w:t>E</w:t>
      </w:r>
    </w:p>
    <w:p w14:paraId="4FD5B068" w14:textId="0E903A55"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53DD652A" w14:textId="77777777" w:rsidR="00AD10F4" w:rsidRPr="00AD10F4" w:rsidRDefault="00AD10F4" w:rsidP="00AD10F4">
      <w:pPr>
        <w:rPr>
          <w:rFonts w:ascii="Arial" w:hAnsi="Arial" w:cs="Arial"/>
        </w:rPr>
      </w:pPr>
      <w:r w:rsidRPr="00AD10F4">
        <w:rPr>
          <w:rFonts w:ascii="Arial" w:hAnsi="Arial" w:cs="Arial"/>
        </w:rPr>
        <w:t xml:space="preserve">nato/a </w:t>
      </w:r>
      <w:proofErr w:type="spellStart"/>
      <w:r w:rsidRPr="00AD10F4">
        <w:rPr>
          <w:rFonts w:ascii="Arial" w:hAnsi="Arial" w:cs="Arial"/>
        </w:rPr>
        <w:t>a</w:t>
      </w:r>
      <w:proofErr w:type="spellEnd"/>
      <w:r>
        <w:rPr>
          <w:rFonts w:ascii="Arial" w:hAnsi="Arial" w:cs="Arial"/>
        </w:rPr>
        <w:t xml:space="preserve"> </w:t>
      </w:r>
      <w:r w:rsidRPr="00AD10F4">
        <w:rPr>
          <w:rFonts w:ascii="Arial" w:hAnsi="Arial" w:cs="Arial"/>
        </w:rPr>
        <w:t xml:space="preserve">__________________________________ (Prov. _____) il ____________________, </w:t>
      </w:r>
    </w:p>
    <w:p w14:paraId="6F7EDEDC"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71389F9F"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245080CA"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3F6979C2"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4C70E00B" w14:textId="77777777"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214FD44C" w14:textId="77777777" w:rsidR="00AD10F4" w:rsidRDefault="00AD10F4" w:rsidP="00AD10F4">
      <w:pPr>
        <w:rPr>
          <w:rFonts w:ascii="Arial" w:hAnsi="Arial" w:cs="Arial"/>
        </w:rPr>
      </w:pPr>
      <w:r w:rsidRPr="00AD10F4">
        <w:rPr>
          <w:rFonts w:ascii="Arial" w:hAnsi="Arial" w:cs="Arial"/>
        </w:rPr>
        <w:t>quale MANDANTE/CONSORZIATA di R.T.I. o similare</w:t>
      </w:r>
      <w:r>
        <w:rPr>
          <w:rFonts w:ascii="Arial" w:hAnsi="Arial" w:cs="Arial"/>
        </w:rPr>
        <w:t>.</w:t>
      </w:r>
    </w:p>
    <w:p w14:paraId="5C28B60C" w14:textId="1E76F0EE" w:rsidR="00AD10F4" w:rsidRDefault="00AD10F4" w:rsidP="00AD10F4">
      <w:pPr>
        <w:rPr>
          <w:rFonts w:ascii="Arial" w:hAnsi="Arial" w:cs="Arial"/>
          <w:b/>
          <w:bCs/>
        </w:rPr>
      </w:pPr>
    </w:p>
    <w:p w14:paraId="54059760" w14:textId="77777777" w:rsidR="00AD10F4" w:rsidRPr="00AD10F4" w:rsidRDefault="00AD10F4" w:rsidP="00AD10F4">
      <w:pPr>
        <w:rPr>
          <w:rFonts w:ascii="Arial" w:hAnsi="Arial" w:cs="Arial"/>
          <w:b/>
          <w:bCs/>
        </w:rPr>
      </w:pPr>
    </w:p>
    <w:p w14:paraId="6EFD01DA" w14:textId="5FA7D620" w:rsidR="00AD10F4" w:rsidRPr="00AD10F4" w:rsidRDefault="00AD10F4" w:rsidP="00AD10F4">
      <w:pPr>
        <w:rPr>
          <w:rFonts w:ascii="Arial" w:hAnsi="Arial" w:cs="Arial"/>
          <w:b/>
          <w:bCs/>
          <w:i/>
          <w:iCs/>
        </w:rPr>
      </w:pPr>
      <w:r w:rsidRPr="00AD10F4">
        <w:rPr>
          <w:rFonts w:ascii="Arial" w:hAnsi="Arial" w:cs="Arial"/>
          <w:b/>
          <w:bCs/>
          <w:i/>
          <w:iCs/>
        </w:rPr>
        <w:t>(</w:t>
      </w:r>
      <w:r w:rsidR="006A2250">
        <w:rPr>
          <w:rFonts w:ascii="Arial" w:hAnsi="Arial" w:cs="Arial"/>
          <w:b/>
          <w:bCs/>
          <w:i/>
          <w:iCs/>
        </w:rPr>
        <w:t>ALTRA FORMA DI PARTECIPAZIONE ALL’AFFIDAMENTO DIRETTO</w:t>
      </w:r>
      <w:r w:rsidRPr="00AD10F4">
        <w:rPr>
          <w:rFonts w:ascii="Arial" w:hAnsi="Arial" w:cs="Arial"/>
          <w:b/>
          <w:bCs/>
          <w:i/>
          <w:iCs/>
        </w:rPr>
        <w:t xml:space="preserve">): </w:t>
      </w:r>
    </w:p>
    <w:p w14:paraId="7B3CFE47" w14:textId="77777777" w:rsidR="00AD10F4" w:rsidRPr="00AD10F4" w:rsidRDefault="00AD10F4" w:rsidP="00AD10F4">
      <w:pPr>
        <w:rPr>
          <w:rFonts w:ascii="Arial" w:hAnsi="Arial" w:cs="Arial"/>
        </w:rPr>
      </w:pPr>
      <w:r w:rsidRPr="00AD10F4">
        <w:rPr>
          <w:rFonts w:ascii="Arial" w:hAnsi="Arial" w:cs="Arial"/>
        </w:rPr>
        <w:t>Il/La sottoscritto/a ______________________________________</w:t>
      </w:r>
      <w:r>
        <w:rPr>
          <w:rFonts w:ascii="Arial" w:hAnsi="Arial" w:cs="Arial"/>
        </w:rPr>
        <w:t>_</w:t>
      </w:r>
      <w:r w:rsidRPr="00AD10F4">
        <w:rPr>
          <w:rFonts w:ascii="Arial" w:hAnsi="Arial" w:cs="Arial"/>
        </w:rPr>
        <w:t>_____ (</w:t>
      </w:r>
      <w:r w:rsidRPr="00AD10F4">
        <w:rPr>
          <w:rFonts w:ascii="Arial" w:hAnsi="Arial" w:cs="Arial"/>
          <w:i/>
          <w:iCs/>
        </w:rPr>
        <w:t>nome e cognome</w:t>
      </w:r>
      <w:r w:rsidRPr="00AD10F4">
        <w:rPr>
          <w:rFonts w:ascii="Arial" w:hAnsi="Arial" w:cs="Arial"/>
        </w:rPr>
        <w:t xml:space="preserve">),  </w:t>
      </w:r>
    </w:p>
    <w:p w14:paraId="6DF3F42F" w14:textId="77777777" w:rsidR="00AD10F4" w:rsidRPr="00AD10F4" w:rsidRDefault="00AD10F4" w:rsidP="00AD10F4">
      <w:pPr>
        <w:rPr>
          <w:rFonts w:ascii="Arial" w:hAnsi="Arial" w:cs="Arial"/>
        </w:rPr>
      </w:pPr>
      <w:r w:rsidRPr="00AD10F4">
        <w:rPr>
          <w:rFonts w:ascii="Arial" w:hAnsi="Arial" w:cs="Arial"/>
        </w:rPr>
        <w:t xml:space="preserve">nato/a </w:t>
      </w:r>
      <w:proofErr w:type="spellStart"/>
      <w:r w:rsidRPr="00AD10F4">
        <w:rPr>
          <w:rFonts w:ascii="Arial" w:hAnsi="Arial" w:cs="Arial"/>
        </w:rPr>
        <w:t>a</w:t>
      </w:r>
      <w:proofErr w:type="spellEnd"/>
      <w:r>
        <w:rPr>
          <w:rFonts w:ascii="Arial" w:hAnsi="Arial" w:cs="Arial"/>
        </w:rPr>
        <w:t xml:space="preserve"> </w:t>
      </w:r>
      <w:r w:rsidRPr="00AD10F4">
        <w:rPr>
          <w:rFonts w:ascii="Arial" w:hAnsi="Arial" w:cs="Arial"/>
        </w:rPr>
        <w:t xml:space="preserve">__________________________________ (Prov. _____) il ____________________, </w:t>
      </w:r>
    </w:p>
    <w:p w14:paraId="42EB9BCC" w14:textId="77777777" w:rsidR="00AD10F4" w:rsidRPr="00AD10F4" w:rsidRDefault="00AD10F4" w:rsidP="00AD10F4">
      <w:pPr>
        <w:rPr>
          <w:rFonts w:ascii="Arial" w:hAnsi="Arial" w:cs="Arial"/>
        </w:rPr>
      </w:pPr>
      <w:r w:rsidRPr="00AD10F4">
        <w:rPr>
          <w:rFonts w:ascii="Arial" w:hAnsi="Arial" w:cs="Arial"/>
        </w:rPr>
        <w:t>nella sua qualità di (</w:t>
      </w:r>
      <w:r w:rsidRPr="00AD10F4">
        <w:rPr>
          <w:rFonts w:ascii="Arial" w:hAnsi="Arial" w:cs="Arial"/>
          <w:i/>
          <w:iCs/>
        </w:rPr>
        <w:t>titolare, legale rappresentante, procuratore speciale/generale, altro</w:t>
      </w:r>
      <w:r w:rsidRPr="00AD10F4">
        <w:rPr>
          <w:rFonts w:ascii="Arial" w:hAnsi="Arial" w:cs="Arial"/>
        </w:rPr>
        <w:t>)</w:t>
      </w:r>
      <w:r>
        <w:rPr>
          <w:rFonts w:ascii="Arial" w:hAnsi="Arial" w:cs="Arial"/>
        </w:rPr>
        <w:t xml:space="preserve"> </w:t>
      </w:r>
      <w:r w:rsidRPr="00AD10F4">
        <w:rPr>
          <w:rFonts w:ascii="Arial" w:hAnsi="Arial" w:cs="Arial"/>
        </w:rPr>
        <w:t xml:space="preserve">___________________________________________________________________________ </w:t>
      </w:r>
    </w:p>
    <w:p w14:paraId="63C4AA2A" w14:textId="77777777" w:rsidR="00AD10F4" w:rsidRDefault="00AD10F4" w:rsidP="00AD10F4">
      <w:pPr>
        <w:rPr>
          <w:rFonts w:ascii="Arial" w:hAnsi="Arial" w:cs="Arial"/>
        </w:rPr>
      </w:pPr>
      <w:r w:rsidRPr="00AD10F4">
        <w:rPr>
          <w:rFonts w:ascii="Arial" w:hAnsi="Arial" w:cs="Arial"/>
        </w:rPr>
        <w:t>dell’operatore</w:t>
      </w:r>
      <w:r>
        <w:rPr>
          <w:rFonts w:ascii="Arial" w:hAnsi="Arial" w:cs="Arial"/>
        </w:rPr>
        <w:t xml:space="preserve"> </w:t>
      </w:r>
      <w:r w:rsidRPr="00AD10F4">
        <w:rPr>
          <w:rFonts w:ascii="Arial" w:hAnsi="Arial" w:cs="Arial"/>
        </w:rPr>
        <w:t>economico (</w:t>
      </w:r>
      <w:r w:rsidRPr="00AD10F4">
        <w:rPr>
          <w:rFonts w:ascii="Arial" w:hAnsi="Arial" w:cs="Arial"/>
          <w:i/>
          <w:iCs/>
        </w:rPr>
        <w:t>denominazione e forma giuridica</w:t>
      </w:r>
      <w:r w:rsidRPr="00AD10F4">
        <w:rPr>
          <w:rFonts w:ascii="Arial" w:hAnsi="Arial" w:cs="Arial"/>
        </w:rPr>
        <w:t>)</w:t>
      </w:r>
      <w:r>
        <w:rPr>
          <w:rFonts w:ascii="Arial" w:hAnsi="Arial" w:cs="Arial"/>
        </w:rPr>
        <w:t xml:space="preserve"> </w:t>
      </w:r>
      <w:r w:rsidRPr="00AD10F4">
        <w:rPr>
          <w:rFonts w:ascii="Arial" w:hAnsi="Arial" w:cs="Arial"/>
        </w:rPr>
        <w:t>_____________</w:t>
      </w:r>
      <w:r>
        <w:rPr>
          <w:rFonts w:ascii="Arial" w:hAnsi="Arial" w:cs="Arial"/>
        </w:rPr>
        <w:t>______________</w:t>
      </w:r>
    </w:p>
    <w:p w14:paraId="0AC0EAEC" w14:textId="77777777" w:rsidR="00AD10F4" w:rsidRPr="00AD10F4" w:rsidRDefault="00AD10F4" w:rsidP="00AD10F4">
      <w:pPr>
        <w:rPr>
          <w:rFonts w:ascii="Arial" w:hAnsi="Arial" w:cs="Arial"/>
        </w:rPr>
      </w:pPr>
      <w:r w:rsidRPr="00AD10F4">
        <w:rPr>
          <w:rFonts w:ascii="Arial" w:hAnsi="Arial" w:cs="Arial"/>
        </w:rPr>
        <w:t xml:space="preserve">___________________________________________________________________________, </w:t>
      </w:r>
    </w:p>
    <w:p w14:paraId="26011529" w14:textId="77777777" w:rsidR="00AD10F4" w:rsidRDefault="00AD10F4" w:rsidP="00AD10F4">
      <w:pPr>
        <w:rPr>
          <w:rFonts w:ascii="Arial" w:hAnsi="Arial" w:cs="Arial"/>
        </w:rPr>
      </w:pPr>
      <w:r w:rsidRPr="00AD10F4">
        <w:rPr>
          <w:rFonts w:ascii="Arial" w:hAnsi="Arial" w:cs="Arial"/>
        </w:rPr>
        <w:t>con sede legale in Via/Corso/Piazza ______________________________</w:t>
      </w:r>
      <w:r>
        <w:rPr>
          <w:rFonts w:ascii="Arial" w:hAnsi="Arial" w:cs="Arial"/>
        </w:rPr>
        <w:t>____</w:t>
      </w:r>
      <w:r w:rsidRPr="00AD10F4">
        <w:rPr>
          <w:rFonts w:ascii="Arial" w:hAnsi="Arial" w:cs="Arial"/>
        </w:rPr>
        <w:t>_</w:t>
      </w:r>
      <w:r>
        <w:rPr>
          <w:rFonts w:ascii="Arial" w:hAnsi="Arial" w:cs="Arial"/>
        </w:rPr>
        <w:t xml:space="preserve">_ </w:t>
      </w:r>
      <w:r w:rsidRPr="00AD10F4">
        <w:rPr>
          <w:rFonts w:ascii="Arial" w:hAnsi="Arial" w:cs="Arial"/>
        </w:rPr>
        <w:t>, n._______,</w:t>
      </w:r>
    </w:p>
    <w:p w14:paraId="12958CEE" w14:textId="77777777" w:rsidR="00AD10F4" w:rsidRDefault="00AD10F4" w:rsidP="00AD10F4">
      <w:pPr>
        <w:rPr>
          <w:rFonts w:ascii="Arial" w:hAnsi="Arial" w:cs="Arial"/>
        </w:rPr>
      </w:pPr>
      <w:r w:rsidRPr="00AD10F4">
        <w:rPr>
          <w:rFonts w:ascii="Arial" w:hAnsi="Arial" w:cs="Arial"/>
        </w:rPr>
        <w:t>Cap. ____________, Città _____________________________________(Prov. ___________)</w:t>
      </w:r>
      <w:r>
        <w:rPr>
          <w:rFonts w:ascii="Arial" w:hAnsi="Arial" w:cs="Arial"/>
        </w:rPr>
        <w:t>,</w:t>
      </w:r>
    </w:p>
    <w:p w14:paraId="0E4C416F" w14:textId="3CFB60C6" w:rsidR="00AD10F4" w:rsidRDefault="00AD10F4" w:rsidP="00AD10F4">
      <w:pPr>
        <w:rPr>
          <w:rFonts w:ascii="Arial" w:hAnsi="Arial" w:cs="Arial"/>
        </w:rPr>
      </w:pPr>
      <w:r w:rsidRPr="00AD10F4">
        <w:rPr>
          <w:rFonts w:ascii="Arial" w:hAnsi="Arial" w:cs="Arial"/>
        </w:rPr>
        <w:t xml:space="preserve">quale </w:t>
      </w:r>
      <w:r>
        <w:rPr>
          <w:rFonts w:ascii="Arial" w:hAnsi="Arial" w:cs="Arial"/>
        </w:rPr>
        <w:t>________________________________________________(</w:t>
      </w:r>
      <w:r w:rsidRPr="00AD10F4">
        <w:rPr>
          <w:rFonts w:ascii="Arial" w:hAnsi="Arial" w:cs="Arial"/>
          <w:i/>
          <w:iCs/>
        </w:rPr>
        <w:t>Altro; Specificare</w:t>
      </w:r>
      <w:r>
        <w:rPr>
          <w:rFonts w:ascii="Arial" w:hAnsi="Arial" w:cs="Arial"/>
        </w:rPr>
        <w:t>).</w:t>
      </w:r>
    </w:p>
    <w:p w14:paraId="5D608400" w14:textId="62D0C435" w:rsidR="00AD10F4" w:rsidRPr="00406EE1" w:rsidRDefault="00AD10F4" w:rsidP="00406EE1">
      <w:pPr>
        <w:autoSpaceDE w:val="0"/>
        <w:autoSpaceDN w:val="0"/>
        <w:adjustRightInd w:val="0"/>
        <w:spacing w:after="120"/>
        <w:jc w:val="both"/>
        <w:rPr>
          <w:rFonts w:ascii="Raleway" w:hAnsi="Raleway" w:cs="Arial"/>
          <w:b/>
          <w:bCs/>
        </w:rPr>
      </w:pPr>
      <w:r w:rsidRPr="00AD10F4">
        <w:rPr>
          <w:rFonts w:ascii="Arial" w:hAnsi="Arial" w:cs="Arial"/>
        </w:rPr>
        <w:lastRenderedPageBreak/>
        <w:t xml:space="preserve">Al fine di concorrere all’aggiudicazione dell’affidamento diretto relativo </w:t>
      </w:r>
      <w:r w:rsidRPr="003C589A">
        <w:rPr>
          <w:rFonts w:ascii="Arial" w:hAnsi="Arial" w:cs="Arial"/>
        </w:rPr>
        <w:t xml:space="preserve">al </w:t>
      </w:r>
      <w:r w:rsidR="00406EE1" w:rsidRPr="003C589A">
        <w:rPr>
          <w:rFonts w:ascii="Raleway" w:hAnsi="Raleway" w:cs="Arial"/>
          <w:b/>
          <w:bCs/>
          <w:i/>
          <w:iCs/>
        </w:rPr>
        <w:t>servizio atto a ricercare nuove funzionalità relative ad indicatori e sviluppo BI relativamente ad attività per mobility manager di area suddiviso in n.2 lotti funzionali</w:t>
      </w:r>
      <w:r w:rsidR="00430CBC" w:rsidRPr="003C589A">
        <w:rPr>
          <w:rFonts w:ascii="Arial" w:hAnsi="Arial" w:cs="Arial"/>
          <w:b/>
          <w:bCs/>
          <w:i/>
          <w:iCs/>
        </w:rPr>
        <w:t xml:space="preserve"> </w:t>
      </w:r>
      <w:r w:rsidRPr="00AD10F4">
        <w:rPr>
          <w:rFonts w:ascii="Arial" w:hAnsi="Arial" w:cs="Arial"/>
        </w:rPr>
        <w:t>da eseguirsi in conformità al preventivo fornito e ai relativi documenti allegati e richiamati.</w:t>
      </w:r>
    </w:p>
    <w:p w14:paraId="6063F9DF" w14:textId="0C08BEE8" w:rsidR="00C95417" w:rsidRDefault="00AD10F4" w:rsidP="00AD10F4">
      <w:pPr>
        <w:spacing w:line="312" w:lineRule="auto"/>
        <w:jc w:val="both"/>
        <w:rPr>
          <w:rFonts w:ascii="Arial" w:hAnsi="Arial" w:cs="Arial"/>
        </w:rPr>
      </w:pPr>
      <w:r w:rsidRPr="00AD10F4">
        <w:rPr>
          <w:rFonts w:ascii="Arial" w:hAnsi="Arial" w:cs="Arial"/>
        </w:rPr>
        <w:t>Vista e considerata la Documentazione di affidamento e consapevole che il preventivo formulato con la presente è comprensivo di tutte le prestazioni oggetto dell’affidamento come specificate nella manifestazione di interesse.</w:t>
      </w:r>
    </w:p>
    <w:p w14:paraId="5C804377" w14:textId="77777777" w:rsidR="00C95417" w:rsidRDefault="00C95417" w:rsidP="00C95417">
      <w:pPr>
        <w:rPr>
          <w:rFonts w:ascii="Arial" w:hAnsi="Arial" w:cs="Arial"/>
          <w:b/>
          <w:bCs/>
          <w:u w:val="single"/>
        </w:rPr>
      </w:pPr>
      <w:r w:rsidRPr="00AD10F4">
        <w:rPr>
          <w:rFonts w:ascii="Arial" w:hAnsi="Arial" w:cs="Arial"/>
          <w:b/>
          <w:bCs/>
          <w:u w:val="single"/>
        </w:rPr>
        <w:t>PRECISA PER QUALE LOTTO/LOTTI MANIFESTA INTERESSE BARRANDO LA CASELLA RELATIVA:</w:t>
      </w:r>
    </w:p>
    <w:p w14:paraId="3FA92145" w14:textId="77777777" w:rsidR="00C95417" w:rsidRDefault="00C95417" w:rsidP="00C95417">
      <w:pPr>
        <w:rPr>
          <w:rFonts w:ascii="Arial" w:hAnsi="Arial" w:cs="Arial"/>
          <w:b/>
          <w:bCs/>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7"/>
      </w:tblGrid>
      <w:tr w:rsidR="00C95417" w:rsidRPr="00AD10F4" w14:paraId="2744238F" w14:textId="77777777" w:rsidTr="00DC62AF">
        <w:trPr>
          <w:trHeight w:val="567"/>
          <w:jc w:val="center"/>
        </w:trPr>
        <w:tc>
          <w:tcPr>
            <w:tcW w:w="1951" w:type="dxa"/>
            <w:shd w:val="clear" w:color="auto" w:fill="auto"/>
            <w:vAlign w:val="bottom"/>
          </w:tcPr>
          <w:p w14:paraId="566E2344" w14:textId="77777777" w:rsidR="00C95417" w:rsidRPr="00AD10F4" w:rsidRDefault="00C95417" w:rsidP="00DC62AF">
            <w:pPr>
              <w:rPr>
                <w:rFonts w:ascii="Arial" w:hAnsi="Arial" w:cs="Arial"/>
                <w:b/>
                <w:bCs/>
              </w:rPr>
            </w:pPr>
            <w:r w:rsidRPr="00AD10F4">
              <w:rPr>
                <w:rFonts w:ascii="Arial" w:hAnsi="Arial" w:cs="Arial"/>
                <w:b/>
                <w:bCs/>
              </w:rPr>
              <w:t>LOTTO 1</w:t>
            </w:r>
          </w:p>
        </w:tc>
        <w:tc>
          <w:tcPr>
            <w:tcW w:w="1417" w:type="dxa"/>
            <w:shd w:val="clear" w:color="auto" w:fill="auto"/>
            <w:vAlign w:val="center"/>
          </w:tcPr>
          <w:p w14:paraId="5A4BC151" w14:textId="77777777" w:rsidR="00C95417" w:rsidRPr="00AD10F4" w:rsidRDefault="00C95417" w:rsidP="00DC62AF">
            <w:pPr>
              <w:rPr>
                <w:rFonts w:ascii="Arial" w:hAnsi="Arial" w:cs="Arial"/>
                <w:b/>
                <w:bCs/>
                <w:u w:val="single"/>
              </w:rPr>
            </w:pPr>
          </w:p>
        </w:tc>
      </w:tr>
      <w:tr w:rsidR="00C95417" w:rsidRPr="00AD10F4" w14:paraId="3E09B826" w14:textId="77777777" w:rsidTr="00DC62AF">
        <w:trPr>
          <w:trHeight w:val="567"/>
          <w:jc w:val="center"/>
        </w:trPr>
        <w:tc>
          <w:tcPr>
            <w:tcW w:w="1951" w:type="dxa"/>
            <w:shd w:val="clear" w:color="auto" w:fill="auto"/>
            <w:vAlign w:val="bottom"/>
          </w:tcPr>
          <w:p w14:paraId="7C14E456" w14:textId="77777777" w:rsidR="00C95417" w:rsidRPr="00AD10F4" w:rsidRDefault="00C95417" w:rsidP="00DC62AF">
            <w:pPr>
              <w:rPr>
                <w:rFonts w:ascii="Arial" w:hAnsi="Arial" w:cs="Arial"/>
                <w:b/>
                <w:bCs/>
              </w:rPr>
            </w:pPr>
            <w:r w:rsidRPr="00AD10F4">
              <w:rPr>
                <w:rFonts w:ascii="Arial" w:hAnsi="Arial" w:cs="Arial"/>
                <w:b/>
                <w:bCs/>
              </w:rPr>
              <w:t xml:space="preserve">LOTTO 2 </w:t>
            </w:r>
          </w:p>
        </w:tc>
        <w:tc>
          <w:tcPr>
            <w:tcW w:w="1417" w:type="dxa"/>
            <w:shd w:val="clear" w:color="auto" w:fill="auto"/>
            <w:vAlign w:val="center"/>
          </w:tcPr>
          <w:p w14:paraId="4888AAB5" w14:textId="77777777" w:rsidR="00C95417" w:rsidRPr="00AD10F4" w:rsidRDefault="00C95417" w:rsidP="00DC62AF">
            <w:pPr>
              <w:rPr>
                <w:rFonts w:ascii="Arial" w:hAnsi="Arial" w:cs="Arial"/>
                <w:b/>
                <w:bCs/>
                <w:u w:val="single"/>
              </w:rPr>
            </w:pPr>
          </w:p>
        </w:tc>
      </w:tr>
    </w:tbl>
    <w:p w14:paraId="50976EBE" w14:textId="4D7E3C3E" w:rsidR="00C95417" w:rsidRDefault="00C95417" w:rsidP="00AD10F4">
      <w:pPr>
        <w:spacing w:line="312" w:lineRule="auto"/>
        <w:jc w:val="both"/>
        <w:rPr>
          <w:rFonts w:ascii="Arial" w:hAnsi="Arial" w:cs="Arial"/>
        </w:rPr>
      </w:pPr>
    </w:p>
    <w:p w14:paraId="4BF4C522" w14:textId="096710F1" w:rsidR="00202DDC" w:rsidRDefault="00C95417" w:rsidP="0078509B">
      <w:pPr>
        <w:rPr>
          <w:rFonts w:ascii="Arial" w:hAnsi="Arial" w:cs="Arial"/>
          <w:b/>
          <w:bCs/>
        </w:rPr>
      </w:pPr>
      <w:r>
        <w:rPr>
          <w:rFonts w:ascii="Arial" w:hAnsi="Arial" w:cs="Arial"/>
        </w:rPr>
        <w:br w:type="page"/>
      </w:r>
    </w:p>
    <w:p w14:paraId="1D784D89" w14:textId="0440FB49" w:rsidR="00EE2C45" w:rsidRPr="00EE2C45" w:rsidRDefault="00EE2C45" w:rsidP="00C6369C">
      <w:pPr>
        <w:jc w:val="center"/>
        <w:rPr>
          <w:rFonts w:ascii="Arial" w:hAnsi="Arial" w:cs="Arial"/>
          <w:b/>
          <w:bCs/>
        </w:rPr>
      </w:pPr>
      <w:r w:rsidRPr="00EE2C45">
        <w:rPr>
          <w:rFonts w:ascii="Arial" w:hAnsi="Arial" w:cs="Arial"/>
          <w:b/>
          <w:bCs/>
        </w:rPr>
        <w:lastRenderedPageBreak/>
        <w:t>OFFRE/OFFRONO</w:t>
      </w:r>
    </w:p>
    <w:p w14:paraId="2B433BF7" w14:textId="77777777" w:rsidR="00EE2C45" w:rsidRPr="00EE2C45" w:rsidRDefault="00EE2C45" w:rsidP="00EE2C45">
      <w:pPr>
        <w:rPr>
          <w:rFonts w:ascii="Arial" w:hAnsi="Arial" w:cs="Arial"/>
          <w:b/>
          <w:bCs/>
          <w:u w:val="single"/>
        </w:rPr>
      </w:pPr>
    </w:p>
    <w:p w14:paraId="51348598" w14:textId="1CF493DE" w:rsidR="00AD10F4" w:rsidRDefault="00EE2C45" w:rsidP="00BD0D72">
      <w:pPr>
        <w:autoSpaceDE w:val="0"/>
        <w:autoSpaceDN w:val="0"/>
        <w:adjustRightInd w:val="0"/>
        <w:spacing w:after="120"/>
        <w:jc w:val="both"/>
        <w:rPr>
          <w:rFonts w:ascii="Arial" w:hAnsi="Arial" w:cs="Arial"/>
        </w:rPr>
      </w:pPr>
      <w:r w:rsidRPr="00EE2C45">
        <w:rPr>
          <w:rFonts w:ascii="Arial" w:hAnsi="Arial" w:cs="Arial"/>
        </w:rPr>
        <w:t>Per il</w:t>
      </w:r>
      <w:r w:rsidRPr="00EE2C45">
        <w:rPr>
          <w:rFonts w:ascii="Arial" w:hAnsi="Arial" w:cs="Arial"/>
          <w:b/>
          <w:bCs/>
        </w:rPr>
        <w:t xml:space="preserve"> </w:t>
      </w:r>
      <w:r w:rsidR="00BD0D72" w:rsidRPr="0078509B">
        <w:rPr>
          <w:rFonts w:ascii="Raleway" w:hAnsi="Raleway" w:cs="Arial"/>
          <w:b/>
          <w:bCs/>
        </w:rPr>
        <w:t xml:space="preserve">servizio atto a ricercare nuove funzionalità relative ad indicatori e sviluppo BI relativamente ad attività per mobility manager di area </w:t>
      </w:r>
      <w:r w:rsidR="004A248C" w:rsidRPr="0078509B">
        <w:rPr>
          <w:rFonts w:ascii="Arial" w:hAnsi="Arial" w:cs="Arial"/>
          <w:b/>
          <w:bCs/>
        </w:rPr>
        <w:t xml:space="preserve">suddiviso in n. 2 lotti funzionali </w:t>
      </w:r>
      <w:r w:rsidR="004A248C" w:rsidRPr="0078509B">
        <w:rPr>
          <w:rFonts w:ascii="Arial" w:hAnsi="Arial" w:cs="Arial"/>
        </w:rPr>
        <w:t>indicato in oggetto</w:t>
      </w:r>
      <w:r w:rsidR="004A248C" w:rsidRPr="0078509B">
        <w:rPr>
          <w:rFonts w:ascii="Arial" w:hAnsi="Arial" w:cs="Arial"/>
          <w:b/>
          <w:bCs/>
        </w:rPr>
        <w:t xml:space="preserve">, un ribasso unico percentuale </w:t>
      </w:r>
      <w:r w:rsidR="004A248C" w:rsidRPr="0078509B">
        <w:rPr>
          <w:rFonts w:ascii="Arial" w:hAnsi="Arial" w:cs="Arial"/>
        </w:rPr>
        <w:t xml:space="preserve">sull’Importo del servizio </w:t>
      </w:r>
      <w:r w:rsidR="004A248C" w:rsidRPr="00FA599B">
        <w:rPr>
          <w:rFonts w:ascii="Arial" w:hAnsi="Arial" w:cs="Arial"/>
          <w:u w:val="single"/>
        </w:rPr>
        <w:t>a corpo</w:t>
      </w:r>
      <w:r w:rsidR="004A248C" w:rsidRPr="0078509B">
        <w:rPr>
          <w:rFonts w:ascii="Arial" w:hAnsi="Arial" w:cs="Arial"/>
        </w:rPr>
        <w:t xml:space="preserve"> posto a base di affidamento e a base d’offerta al netto dell’I.V.A. di legge quanto segue</w:t>
      </w:r>
      <w:r w:rsidRPr="0078509B">
        <w:rPr>
          <w:rFonts w:ascii="Arial" w:hAnsi="Arial" w:cs="Arial"/>
        </w:rPr>
        <w:t>:</w:t>
      </w:r>
    </w:p>
    <w:p w14:paraId="6F32F450" w14:textId="10D39D12" w:rsidR="00202DDC" w:rsidRDefault="00202DDC" w:rsidP="00EE2C45">
      <w:pPr>
        <w:spacing w:line="288" w:lineRule="auto"/>
        <w:jc w:val="both"/>
        <w:rPr>
          <w:rFonts w:ascii="Arial" w:hAnsi="Arial" w:cs="Arial"/>
        </w:rPr>
      </w:pPr>
    </w:p>
    <w:p w14:paraId="213D86B2" w14:textId="50651542" w:rsidR="00202DDC" w:rsidRDefault="00202DDC" w:rsidP="00EE2C45">
      <w:pPr>
        <w:spacing w:line="288" w:lineRule="auto"/>
        <w:jc w:val="both"/>
        <w:rPr>
          <w:rFonts w:ascii="Arial" w:hAnsi="Arial" w:cs="Arial"/>
        </w:rPr>
      </w:pPr>
    </w:p>
    <w:p w14:paraId="50ED6077" w14:textId="3D9A86C1" w:rsidR="00202DDC" w:rsidRDefault="00202DDC" w:rsidP="00EE2C45">
      <w:pPr>
        <w:spacing w:line="288" w:lineRule="auto"/>
        <w:jc w:val="both"/>
        <w:rPr>
          <w:rFonts w:ascii="Arial" w:hAnsi="Arial" w:cs="Arial"/>
        </w:rPr>
      </w:pPr>
    </w:p>
    <w:p w14:paraId="6C306590" w14:textId="77777777" w:rsidR="00202DDC" w:rsidRDefault="00202DDC" w:rsidP="00EE2C45">
      <w:pPr>
        <w:spacing w:line="288"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173"/>
        <w:gridCol w:w="3243"/>
      </w:tblGrid>
      <w:tr w:rsidR="007C319C" w:rsidRPr="00D6166C" w14:paraId="27192A19" w14:textId="77777777" w:rsidTr="00DC62AF">
        <w:tc>
          <w:tcPr>
            <w:tcW w:w="3259" w:type="dxa"/>
            <w:shd w:val="clear" w:color="auto" w:fill="auto"/>
            <w:vAlign w:val="center"/>
          </w:tcPr>
          <w:p w14:paraId="118B47F2" w14:textId="77777777" w:rsidR="007C319C" w:rsidRPr="00D6166C" w:rsidRDefault="007C319C" w:rsidP="00DC62AF">
            <w:pPr>
              <w:spacing w:line="288" w:lineRule="auto"/>
              <w:rPr>
                <w:rFonts w:ascii="Arial" w:hAnsi="Arial" w:cs="Arial"/>
                <w:b/>
                <w:bCs/>
              </w:rPr>
            </w:pPr>
            <w:r w:rsidRPr="00D6166C">
              <w:rPr>
                <w:rFonts w:ascii="Arial" w:hAnsi="Arial" w:cs="Arial"/>
                <w:b/>
                <w:bCs/>
              </w:rPr>
              <w:t>LOTTO/LOTTI per cui si manifesta interesse</w:t>
            </w:r>
          </w:p>
        </w:tc>
        <w:tc>
          <w:tcPr>
            <w:tcW w:w="3259" w:type="dxa"/>
            <w:shd w:val="clear" w:color="auto" w:fill="auto"/>
            <w:vAlign w:val="center"/>
          </w:tcPr>
          <w:p w14:paraId="2753C8C3" w14:textId="77777777" w:rsidR="007C319C" w:rsidRPr="00D6166C" w:rsidRDefault="007C319C" w:rsidP="00DC62AF">
            <w:pPr>
              <w:spacing w:line="288" w:lineRule="auto"/>
              <w:rPr>
                <w:rFonts w:ascii="Arial" w:hAnsi="Arial" w:cs="Arial"/>
                <w:b/>
                <w:bCs/>
              </w:rPr>
            </w:pPr>
            <w:r w:rsidRPr="00D6166C">
              <w:rPr>
                <w:rFonts w:ascii="Arial" w:hAnsi="Arial" w:cs="Arial"/>
                <w:b/>
                <w:bCs/>
              </w:rPr>
              <w:t>Importo massimo presunto di affidamento a lotto</w:t>
            </w:r>
          </w:p>
        </w:tc>
        <w:tc>
          <w:tcPr>
            <w:tcW w:w="3260" w:type="dxa"/>
            <w:shd w:val="clear" w:color="auto" w:fill="auto"/>
            <w:vAlign w:val="center"/>
          </w:tcPr>
          <w:p w14:paraId="54499D02" w14:textId="77777777" w:rsidR="007C319C" w:rsidRPr="00D6166C" w:rsidRDefault="007C319C" w:rsidP="00DC62AF">
            <w:pPr>
              <w:spacing w:line="288" w:lineRule="auto"/>
              <w:rPr>
                <w:rFonts w:ascii="Arial" w:hAnsi="Arial" w:cs="Arial"/>
                <w:b/>
                <w:bCs/>
              </w:rPr>
            </w:pPr>
            <w:r w:rsidRPr="00D6166C">
              <w:rPr>
                <w:rFonts w:ascii="Arial" w:hAnsi="Arial" w:cs="Arial"/>
                <w:b/>
                <w:bCs/>
              </w:rPr>
              <w:t>% di ribasso proposta dall’operatore economico da indicarsi in cifre e in lettere</w:t>
            </w:r>
          </w:p>
        </w:tc>
      </w:tr>
      <w:tr w:rsidR="007C319C" w:rsidRPr="00D6166C" w14:paraId="77170F3A" w14:textId="77777777" w:rsidTr="00DC62AF">
        <w:tc>
          <w:tcPr>
            <w:tcW w:w="3259" w:type="dxa"/>
            <w:shd w:val="clear" w:color="auto" w:fill="auto"/>
            <w:vAlign w:val="center"/>
          </w:tcPr>
          <w:p w14:paraId="6918CB5D" w14:textId="77777777" w:rsidR="00D73D3E" w:rsidRDefault="007C319C" w:rsidP="00DC62AF">
            <w:pPr>
              <w:spacing w:line="288" w:lineRule="auto"/>
              <w:rPr>
                <w:rFonts w:ascii="Arial" w:hAnsi="Arial" w:cs="Arial"/>
              </w:rPr>
            </w:pPr>
            <w:r w:rsidRPr="00D6166C">
              <w:rPr>
                <w:rFonts w:ascii="Arial" w:hAnsi="Arial" w:cs="Arial"/>
              </w:rPr>
              <w:t>LOTTO</w:t>
            </w:r>
            <w:r w:rsidR="00D73D3E">
              <w:rPr>
                <w:rFonts w:ascii="Arial" w:hAnsi="Arial" w:cs="Arial"/>
              </w:rPr>
              <w:t xml:space="preserve"> </w:t>
            </w:r>
            <w:r w:rsidRPr="00D6166C">
              <w:rPr>
                <w:rFonts w:ascii="Arial" w:hAnsi="Arial" w:cs="Arial"/>
              </w:rPr>
              <w:t>N.1</w:t>
            </w:r>
          </w:p>
          <w:p w14:paraId="0B70C8CB" w14:textId="11BF0B14" w:rsidR="007C319C" w:rsidRPr="00D6166C" w:rsidRDefault="00151D27" w:rsidP="00DC62AF">
            <w:pPr>
              <w:spacing w:line="288" w:lineRule="auto"/>
              <w:rPr>
                <w:rFonts w:ascii="Arial" w:hAnsi="Arial" w:cs="Arial"/>
              </w:rPr>
            </w:pPr>
            <w:r>
              <w:rPr>
                <w:rFonts w:ascii="Arial" w:hAnsi="Arial" w:cs="Arial"/>
              </w:rPr>
              <w:t>(IMMEDIATAMENTE AFFIDABILE)</w:t>
            </w:r>
          </w:p>
        </w:tc>
        <w:tc>
          <w:tcPr>
            <w:tcW w:w="3259" w:type="dxa"/>
            <w:shd w:val="clear" w:color="auto" w:fill="auto"/>
            <w:vAlign w:val="center"/>
          </w:tcPr>
          <w:p w14:paraId="00D3C0B5" w14:textId="77777777" w:rsidR="007C319C" w:rsidRDefault="007C319C" w:rsidP="00DC62AF">
            <w:pPr>
              <w:spacing w:line="288" w:lineRule="auto"/>
              <w:rPr>
                <w:rFonts w:ascii="Arial" w:hAnsi="Arial" w:cs="Arial"/>
              </w:rPr>
            </w:pPr>
            <w:r w:rsidRPr="00D6166C">
              <w:rPr>
                <w:rFonts w:ascii="Arial" w:hAnsi="Arial" w:cs="Arial"/>
              </w:rPr>
              <w:t xml:space="preserve">Importo massimo presunto di affidamento lotto 1: </w:t>
            </w:r>
          </w:p>
          <w:p w14:paraId="569492A1" w14:textId="68D22021" w:rsidR="007C319C" w:rsidRPr="00D6166C" w:rsidRDefault="007C319C" w:rsidP="00DC62AF">
            <w:pPr>
              <w:spacing w:line="288" w:lineRule="auto"/>
              <w:rPr>
                <w:rFonts w:ascii="Arial" w:hAnsi="Arial" w:cs="Arial"/>
              </w:rPr>
            </w:pPr>
            <w:r w:rsidRPr="00D6166C">
              <w:rPr>
                <w:rFonts w:ascii="Arial" w:hAnsi="Arial" w:cs="Arial"/>
              </w:rPr>
              <w:t xml:space="preserve">€ </w:t>
            </w:r>
            <w:r w:rsidR="00A7050D">
              <w:rPr>
                <w:rFonts w:ascii="Arial" w:hAnsi="Arial" w:cs="Arial"/>
              </w:rPr>
              <w:t>10</w:t>
            </w:r>
            <w:r w:rsidRPr="00D6166C">
              <w:rPr>
                <w:rFonts w:ascii="Arial" w:hAnsi="Arial" w:cs="Arial"/>
              </w:rPr>
              <w:t>.000,00 (IVA esclusa);</w:t>
            </w:r>
          </w:p>
        </w:tc>
        <w:tc>
          <w:tcPr>
            <w:tcW w:w="3260" w:type="dxa"/>
            <w:shd w:val="clear" w:color="auto" w:fill="auto"/>
          </w:tcPr>
          <w:p w14:paraId="1CCA1125" w14:textId="77777777" w:rsidR="007C319C" w:rsidRPr="00D6166C" w:rsidRDefault="007C319C" w:rsidP="00DC62AF">
            <w:pPr>
              <w:spacing w:line="288" w:lineRule="auto"/>
              <w:jc w:val="both"/>
              <w:rPr>
                <w:rFonts w:ascii="Arial" w:hAnsi="Arial" w:cs="Arial"/>
              </w:rPr>
            </w:pPr>
          </w:p>
          <w:p w14:paraId="0F00718A" w14:textId="77777777" w:rsidR="007C319C" w:rsidRPr="00D6166C" w:rsidRDefault="007C319C" w:rsidP="00DC62AF">
            <w:pPr>
              <w:spacing w:line="288" w:lineRule="auto"/>
              <w:jc w:val="both"/>
              <w:rPr>
                <w:rFonts w:ascii="Arial" w:hAnsi="Arial" w:cs="Arial"/>
              </w:rPr>
            </w:pPr>
            <w:r w:rsidRPr="00D6166C">
              <w:rPr>
                <w:rFonts w:ascii="Arial" w:hAnsi="Arial" w:cs="Arial"/>
              </w:rPr>
              <w:t>………………%</w:t>
            </w:r>
          </w:p>
          <w:p w14:paraId="1F107E59" w14:textId="77777777" w:rsidR="007C319C" w:rsidRPr="00D6166C" w:rsidRDefault="007C319C" w:rsidP="00DC62AF">
            <w:pPr>
              <w:spacing w:line="288" w:lineRule="auto"/>
              <w:jc w:val="both"/>
              <w:rPr>
                <w:rFonts w:ascii="Arial" w:hAnsi="Arial" w:cs="Arial"/>
              </w:rPr>
            </w:pPr>
            <w:r w:rsidRPr="00D6166C">
              <w:rPr>
                <w:rFonts w:ascii="Arial" w:hAnsi="Arial" w:cs="Arial"/>
              </w:rPr>
              <w:t>In lettere:</w:t>
            </w:r>
          </w:p>
          <w:p w14:paraId="56CBCD2F" w14:textId="77777777" w:rsidR="007C319C" w:rsidRPr="00D6166C" w:rsidRDefault="007C319C" w:rsidP="00DC62AF">
            <w:pPr>
              <w:spacing w:line="288" w:lineRule="auto"/>
              <w:jc w:val="both"/>
              <w:rPr>
                <w:rFonts w:ascii="Arial" w:hAnsi="Arial" w:cs="Arial"/>
              </w:rPr>
            </w:pPr>
            <w:r w:rsidRPr="00D6166C">
              <w:rPr>
                <w:rFonts w:ascii="Arial" w:hAnsi="Arial" w:cs="Arial"/>
              </w:rPr>
              <w:t>…………………….percento</w:t>
            </w:r>
          </w:p>
          <w:p w14:paraId="638B6E65" w14:textId="77777777" w:rsidR="007C319C" w:rsidRPr="00D6166C" w:rsidRDefault="007C319C" w:rsidP="00DC62AF">
            <w:pPr>
              <w:spacing w:line="288" w:lineRule="auto"/>
              <w:jc w:val="both"/>
              <w:rPr>
                <w:rFonts w:ascii="Arial" w:hAnsi="Arial" w:cs="Arial"/>
              </w:rPr>
            </w:pPr>
          </w:p>
        </w:tc>
      </w:tr>
      <w:tr w:rsidR="007C319C" w:rsidRPr="00D6166C" w14:paraId="7F121815" w14:textId="77777777" w:rsidTr="00DC62AF">
        <w:tc>
          <w:tcPr>
            <w:tcW w:w="3259" w:type="dxa"/>
            <w:shd w:val="clear" w:color="auto" w:fill="auto"/>
            <w:vAlign w:val="center"/>
          </w:tcPr>
          <w:p w14:paraId="4AB00B8C" w14:textId="6E77CF0C" w:rsidR="007C319C" w:rsidRPr="00D6166C" w:rsidRDefault="007C319C" w:rsidP="00DC62AF">
            <w:pPr>
              <w:spacing w:line="288" w:lineRule="auto"/>
              <w:rPr>
                <w:rFonts w:ascii="Arial" w:hAnsi="Arial" w:cs="Arial"/>
              </w:rPr>
            </w:pPr>
            <w:r w:rsidRPr="00D6166C">
              <w:rPr>
                <w:rFonts w:ascii="Arial" w:hAnsi="Arial" w:cs="Arial"/>
              </w:rPr>
              <w:t>LOTTO N.2</w:t>
            </w:r>
            <w:r w:rsidR="00151D27">
              <w:rPr>
                <w:rFonts w:ascii="Arial" w:hAnsi="Arial" w:cs="Arial"/>
              </w:rPr>
              <w:t xml:space="preserve"> (OPZIONALE)</w:t>
            </w:r>
          </w:p>
        </w:tc>
        <w:tc>
          <w:tcPr>
            <w:tcW w:w="3259" w:type="dxa"/>
            <w:shd w:val="clear" w:color="auto" w:fill="auto"/>
            <w:vAlign w:val="center"/>
          </w:tcPr>
          <w:p w14:paraId="5EB7CDDA" w14:textId="77777777" w:rsidR="007C319C" w:rsidRDefault="007C319C" w:rsidP="00DC62AF">
            <w:pPr>
              <w:spacing w:line="288" w:lineRule="auto"/>
              <w:rPr>
                <w:rFonts w:ascii="Arial" w:hAnsi="Arial" w:cs="Arial"/>
              </w:rPr>
            </w:pPr>
            <w:r w:rsidRPr="00D6166C">
              <w:rPr>
                <w:rFonts w:ascii="Arial" w:hAnsi="Arial" w:cs="Arial"/>
              </w:rPr>
              <w:t xml:space="preserve">Importo massimo presunto di affidamento lotto 2: </w:t>
            </w:r>
          </w:p>
          <w:p w14:paraId="4C6115C9" w14:textId="19E3FA10" w:rsidR="007C319C" w:rsidRPr="00D6166C" w:rsidRDefault="007C319C" w:rsidP="00DC62AF">
            <w:pPr>
              <w:spacing w:line="288" w:lineRule="auto"/>
              <w:rPr>
                <w:rFonts w:ascii="Arial" w:hAnsi="Arial" w:cs="Arial"/>
              </w:rPr>
            </w:pPr>
            <w:r w:rsidRPr="00D6166C">
              <w:rPr>
                <w:rFonts w:ascii="Arial" w:hAnsi="Arial" w:cs="Arial"/>
              </w:rPr>
              <w:t xml:space="preserve">€ </w:t>
            </w:r>
            <w:r w:rsidR="00A7050D">
              <w:rPr>
                <w:rFonts w:ascii="Arial" w:hAnsi="Arial" w:cs="Arial"/>
              </w:rPr>
              <w:t>18</w:t>
            </w:r>
            <w:r w:rsidRPr="00D6166C">
              <w:rPr>
                <w:rFonts w:ascii="Arial" w:hAnsi="Arial" w:cs="Arial"/>
              </w:rPr>
              <w:t>.</w:t>
            </w:r>
            <w:r>
              <w:rPr>
                <w:rFonts w:ascii="Arial" w:hAnsi="Arial" w:cs="Arial"/>
              </w:rPr>
              <w:t>0</w:t>
            </w:r>
            <w:r w:rsidRPr="00D6166C">
              <w:rPr>
                <w:rFonts w:ascii="Arial" w:hAnsi="Arial" w:cs="Arial"/>
              </w:rPr>
              <w:t>00,00 (IVA esclusa);</w:t>
            </w:r>
          </w:p>
        </w:tc>
        <w:tc>
          <w:tcPr>
            <w:tcW w:w="3260" w:type="dxa"/>
            <w:shd w:val="clear" w:color="auto" w:fill="auto"/>
          </w:tcPr>
          <w:p w14:paraId="438DA7F2" w14:textId="77777777" w:rsidR="007C319C" w:rsidRPr="00D6166C" w:rsidRDefault="007C319C" w:rsidP="00DC62AF">
            <w:pPr>
              <w:spacing w:line="288" w:lineRule="auto"/>
              <w:jc w:val="both"/>
              <w:rPr>
                <w:rFonts w:ascii="Arial" w:hAnsi="Arial" w:cs="Arial"/>
              </w:rPr>
            </w:pPr>
          </w:p>
          <w:p w14:paraId="2C70C648" w14:textId="77777777" w:rsidR="007C319C" w:rsidRPr="00D6166C" w:rsidRDefault="007C319C" w:rsidP="00DC62AF">
            <w:pPr>
              <w:spacing w:line="288" w:lineRule="auto"/>
              <w:jc w:val="both"/>
              <w:rPr>
                <w:rFonts w:ascii="Arial" w:hAnsi="Arial" w:cs="Arial"/>
              </w:rPr>
            </w:pPr>
            <w:r w:rsidRPr="00D6166C">
              <w:rPr>
                <w:rFonts w:ascii="Arial" w:hAnsi="Arial" w:cs="Arial"/>
              </w:rPr>
              <w:t>………………%</w:t>
            </w:r>
          </w:p>
          <w:p w14:paraId="7D738A0D" w14:textId="77777777" w:rsidR="007C319C" w:rsidRPr="00D6166C" w:rsidRDefault="007C319C" w:rsidP="00DC62AF">
            <w:pPr>
              <w:spacing w:line="288" w:lineRule="auto"/>
              <w:jc w:val="both"/>
              <w:rPr>
                <w:rFonts w:ascii="Arial" w:hAnsi="Arial" w:cs="Arial"/>
              </w:rPr>
            </w:pPr>
            <w:r w:rsidRPr="00D6166C">
              <w:rPr>
                <w:rFonts w:ascii="Arial" w:hAnsi="Arial" w:cs="Arial"/>
              </w:rPr>
              <w:t>In lettere:</w:t>
            </w:r>
          </w:p>
          <w:p w14:paraId="54840304" w14:textId="77777777" w:rsidR="007C319C" w:rsidRPr="00D6166C" w:rsidRDefault="007C319C" w:rsidP="00DC62AF">
            <w:pPr>
              <w:spacing w:line="288" w:lineRule="auto"/>
              <w:jc w:val="both"/>
              <w:rPr>
                <w:rFonts w:ascii="Arial" w:hAnsi="Arial" w:cs="Arial"/>
              </w:rPr>
            </w:pPr>
            <w:r w:rsidRPr="00D6166C">
              <w:rPr>
                <w:rFonts w:ascii="Arial" w:hAnsi="Arial" w:cs="Arial"/>
              </w:rPr>
              <w:t>…………………….percento</w:t>
            </w:r>
          </w:p>
          <w:p w14:paraId="677498AD" w14:textId="77777777" w:rsidR="007C319C" w:rsidRPr="00D6166C" w:rsidRDefault="007C319C" w:rsidP="00DC62AF">
            <w:pPr>
              <w:spacing w:line="288" w:lineRule="auto"/>
              <w:jc w:val="both"/>
              <w:rPr>
                <w:rFonts w:ascii="Arial" w:hAnsi="Arial" w:cs="Arial"/>
              </w:rPr>
            </w:pPr>
          </w:p>
        </w:tc>
      </w:tr>
    </w:tbl>
    <w:p w14:paraId="71E53DBB" w14:textId="027E1118" w:rsidR="007C319C" w:rsidRDefault="007C319C" w:rsidP="00EE2C45">
      <w:pPr>
        <w:spacing w:line="288" w:lineRule="auto"/>
        <w:jc w:val="both"/>
        <w:rPr>
          <w:rFonts w:ascii="Arial" w:hAnsi="Arial" w:cs="Arial"/>
        </w:rPr>
      </w:pPr>
    </w:p>
    <w:p w14:paraId="764C1496" w14:textId="1DA72D85" w:rsidR="00202DDC" w:rsidRDefault="00202DDC">
      <w:pPr>
        <w:rPr>
          <w:rFonts w:ascii="Arial" w:hAnsi="Arial" w:cs="Arial"/>
        </w:rPr>
      </w:pPr>
      <w:r>
        <w:rPr>
          <w:rFonts w:ascii="Arial" w:hAnsi="Arial" w:cs="Arial"/>
        </w:rPr>
        <w:br w:type="page"/>
      </w:r>
    </w:p>
    <w:p w14:paraId="35B2C7B8" w14:textId="15926B67" w:rsidR="009878C3" w:rsidRDefault="002B3622" w:rsidP="007C319C">
      <w:pPr>
        <w:jc w:val="center"/>
        <w:rPr>
          <w:rFonts w:ascii="Arial" w:hAnsi="Arial" w:cs="Arial"/>
          <w:b/>
          <w:bCs/>
        </w:rPr>
      </w:pPr>
      <w:r w:rsidRPr="002B3622">
        <w:rPr>
          <w:rFonts w:ascii="Arial" w:hAnsi="Arial" w:cs="Arial"/>
          <w:b/>
          <w:bCs/>
        </w:rPr>
        <w:lastRenderedPageBreak/>
        <w:t>DICHIARA ALTRESÌ:</w:t>
      </w:r>
    </w:p>
    <w:p w14:paraId="262AD948" w14:textId="77777777" w:rsidR="00F34C4D" w:rsidRPr="00F34C4D" w:rsidRDefault="00F34C4D" w:rsidP="00F34C4D">
      <w:pPr>
        <w:spacing w:line="288" w:lineRule="auto"/>
        <w:jc w:val="both"/>
        <w:rPr>
          <w:rFonts w:ascii="Arial" w:hAnsi="Arial" w:cs="Arial"/>
        </w:rPr>
      </w:pPr>
      <w:r w:rsidRPr="00F34C4D">
        <w:rPr>
          <w:rFonts w:ascii="Arial" w:hAnsi="Arial" w:cs="Arial"/>
        </w:rPr>
        <w:t>- che l’Offerta Economica/preventivo è irrevocabile per 180 giorni dal termine ultimo di ricezione dell’offerta indicato nella documentazione di procedura e, su richiesta della Stazione Appaltante, per ulteriori 180 giorni, nel caso in cui entro detto termine non sia intervenuta l’aggiudicazione;</w:t>
      </w:r>
    </w:p>
    <w:p w14:paraId="54DE60F1" w14:textId="77777777" w:rsidR="00F34C4D" w:rsidRPr="00F34C4D" w:rsidRDefault="00F34C4D" w:rsidP="00F34C4D">
      <w:pPr>
        <w:spacing w:line="288" w:lineRule="auto"/>
        <w:jc w:val="both"/>
        <w:rPr>
          <w:rFonts w:ascii="Arial" w:hAnsi="Arial" w:cs="Arial"/>
        </w:rPr>
      </w:pPr>
      <w:r w:rsidRPr="00F34C4D">
        <w:rPr>
          <w:rFonts w:ascii="Arial" w:hAnsi="Arial" w:cs="Arial"/>
        </w:rPr>
        <w:t>- che in caso di discordanza tra l’indicazione in lettere e in cifre di quanto Offerto, verrà presa in considerazione l’indicazione in lettere;</w:t>
      </w:r>
    </w:p>
    <w:p w14:paraId="7239E9D2" w14:textId="77777777" w:rsidR="00F34C4D" w:rsidRPr="00F34C4D" w:rsidRDefault="00F34C4D" w:rsidP="00F34C4D">
      <w:pPr>
        <w:spacing w:line="288" w:lineRule="auto"/>
        <w:jc w:val="both"/>
        <w:rPr>
          <w:rFonts w:ascii="Arial" w:hAnsi="Arial" w:cs="Arial"/>
        </w:rPr>
      </w:pPr>
      <w:r w:rsidRPr="00F34C4D">
        <w:rPr>
          <w:rFonts w:ascii="Arial" w:hAnsi="Arial" w:cs="Arial"/>
        </w:rPr>
        <w:t>- di essere a conoscenza che l’Offerta potrà essere espressa con un massimo di tre cifre decimali e che la quarta cifra decimale dopo la virgola si considererà come non apposta e non verrà pertanto presa in considerazione;</w:t>
      </w:r>
    </w:p>
    <w:p w14:paraId="7B553E37" w14:textId="4F99C716" w:rsidR="002B3622" w:rsidRDefault="00F34C4D" w:rsidP="00F34C4D">
      <w:pPr>
        <w:spacing w:line="288" w:lineRule="auto"/>
        <w:jc w:val="both"/>
        <w:rPr>
          <w:rFonts w:ascii="Arial" w:hAnsi="Arial" w:cs="Arial"/>
        </w:rPr>
      </w:pPr>
      <w:r w:rsidRPr="00F34C4D">
        <w:rPr>
          <w:rFonts w:ascii="Arial" w:hAnsi="Arial" w:cs="Arial"/>
        </w:rPr>
        <w:t xml:space="preserve">- di essere informato, ai sensi e per gli effetti del </w:t>
      </w:r>
      <w:proofErr w:type="spellStart"/>
      <w:r w:rsidRPr="00F34C4D">
        <w:rPr>
          <w:rFonts w:ascii="Arial" w:hAnsi="Arial" w:cs="Arial"/>
        </w:rPr>
        <w:t>D.Lgs.</w:t>
      </w:r>
      <w:proofErr w:type="spellEnd"/>
      <w:r w:rsidRPr="00F34C4D">
        <w:rPr>
          <w:rFonts w:ascii="Arial" w:hAnsi="Arial" w:cs="Arial"/>
        </w:rPr>
        <w:t xml:space="preserve"> n. 196/2003 e </w:t>
      </w:r>
      <w:proofErr w:type="spellStart"/>
      <w:r w:rsidRPr="00F34C4D">
        <w:rPr>
          <w:rFonts w:ascii="Arial" w:hAnsi="Arial" w:cs="Arial"/>
        </w:rPr>
        <w:t>s.m.i.</w:t>
      </w:r>
      <w:proofErr w:type="spellEnd"/>
      <w:r w:rsidRPr="00F34C4D">
        <w:rPr>
          <w:rFonts w:ascii="Arial" w:hAnsi="Arial" w:cs="Arial"/>
        </w:rPr>
        <w:t xml:space="preserve"> e del Regolamento U.E. n. 2016/679, che i dati personali, o di altro tipo, forniti, raccolti saranno trattati, anche con strumenti informatici, esclusivamente nell’ambito del procedimento per il quale le dichiarazioni vengono rese e di acconsentire al trattamento degli stessi per le finalità procedurali, contrattuali e per gli adempimenti connessi.</w:t>
      </w:r>
    </w:p>
    <w:p w14:paraId="143023F7" w14:textId="77777777" w:rsidR="00457351" w:rsidRPr="00457351" w:rsidRDefault="00457351" w:rsidP="00457351">
      <w:pPr>
        <w:spacing w:line="288" w:lineRule="auto"/>
        <w:jc w:val="both"/>
        <w:rPr>
          <w:rFonts w:ascii="Arial" w:hAnsi="Arial" w:cs="Arial"/>
        </w:rPr>
      </w:pPr>
      <w:r w:rsidRPr="00457351">
        <w:rPr>
          <w:rFonts w:ascii="Arial" w:hAnsi="Arial" w:cs="Arial"/>
        </w:rPr>
        <w:t>________________, lì _______________________</w:t>
      </w:r>
    </w:p>
    <w:p w14:paraId="15E06538" w14:textId="77777777" w:rsidR="00457351" w:rsidRPr="00457351" w:rsidRDefault="00457351" w:rsidP="00457351">
      <w:pPr>
        <w:spacing w:line="288" w:lineRule="auto"/>
        <w:jc w:val="both"/>
        <w:rPr>
          <w:rFonts w:ascii="Arial" w:hAnsi="Arial" w:cs="Arial"/>
        </w:rPr>
      </w:pPr>
      <w:r w:rsidRPr="00457351">
        <w:rPr>
          <w:rFonts w:ascii="Arial" w:hAnsi="Arial" w:cs="Arial"/>
        </w:rPr>
        <w:t>(Luogo e Data)</w:t>
      </w:r>
    </w:p>
    <w:p w14:paraId="5C97C872" w14:textId="321FF438" w:rsidR="00457351" w:rsidRPr="00457351" w:rsidRDefault="00457351" w:rsidP="00457351">
      <w:pPr>
        <w:spacing w:line="288" w:lineRule="auto"/>
        <w:ind w:left="3540" w:firstLine="708"/>
        <w:jc w:val="both"/>
        <w:rPr>
          <w:rFonts w:ascii="Arial" w:hAnsi="Arial" w:cs="Arial"/>
        </w:rPr>
      </w:pPr>
      <w:r w:rsidRPr="00457351">
        <w:rPr>
          <w:rFonts w:ascii="Arial" w:hAnsi="Arial" w:cs="Arial"/>
        </w:rPr>
        <w:t xml:space="preserve">           L’Offerente</w:t>
      </w:r>
    </w:p>
    <w:p w14:paraId="45F1929C" w14:textId="4114DBF0" w:rsidR="00457351" w:rsidRPr="00457351" w:rsidRDefault="00457351" w:rsidP="00461EAE">
      <w:pPr>
        <w:spacing w:line="288" w:lineRule="auto"/>
        <w:ind w:left="4956"/>
        <w:jc w:val="both"/>
        <w:rPr>
          <w:rFonts w:ascii="Arial" w:hAnsi="Arial" w:cs="Arial"/>
        </w:rPr>
      </w:pPr>
      <w:r w:rsidRPr="00457351">
        <w:rPr>
          <w:rFonts w:ascii="Arial" w:hAnsi="Arial" w:cs="Arial"/>
        </w:rPr>
        <w:t>.......................................................................</w:t>
      </w:r>
      <w:r w:rsidR="00041FB6">
        <w:rPr>
          <w:rFonts w:ascii="Arial" w:hAnsi="Arial" w:cs="Arial"/>
        </w:rPr>
        <w:t>.....</w:t>
      </w:r>
    </w:p>
    <w:p w14:paraId="3184B78F" w14:textId="120E1525" w:rsidR="00461EAE" w:rsidRDefault="00457351" w:rsidP="00F0698A">
      <w:pPr>
        <w:spacing w:after="360" w:line="288" w:lineRule="auto"/>
        <w:ind w:left="5664"/>
        <w:jc w:val="both"/>
        <w:rPr>
          <w:rFonts w:ascii="Arial" w:hAnsi="Arial" w:cs="Arial"/>
        </w:rPr>
      </w:pPr>
      <w:r w:rsidRPr="00457351">
        <w:rPr>
          <w:rFonts w:ascii="Arial" w:hAnsi="Arial" w:cs="Arial"/>
        </w:rPr>
        <w:t>(Timbro e Firma per esteso)</w:t>
      </w:r>
    </w:p>
    <w:p w14:paraId="06A0A6B1" w14:textId="4F4F5535" w:rsidR="00457351" w:rsidRPr="00457351" w:rsidRDefault="00457351" w:rsidP="00461EAE">
      <w:pPr>
        <w:spacing w:line="288" w:lineRule="auto"/>
        <w:ind w:left="4248" w:firstLine="708"/>
        <w:jc w:val="both"/>
        <w:rPr>
          <w:rFonts w:ascii="Arial" w:hAnsi="Arial" w:cs="Arial"/>
        </w:rPr>
      </w:pPr>
      <w:r w:rsidRPr="00457351">
        <w:rPr>
          <w:rFonts w:ascii="Arial" w:hAnsi="Arial" w:cs="Arial"/>
        </w:rPr>
        <w:t>L’Offerente</w:t>
      </w:r>
    </w:p>
    <w:p w14:paraId="5C278B4C" w14:textId="5032C866" w:rsidR="00457351" w:rsidRPr="00457351" w:rsidRDefault="00041FB6" w:rsidP="00041FB6">
      <w:pPr>
        <w:spacing w:line="288" w:lineRule="auto"/>
        <w:ind w:left="4248" w:firstLine="708"/>
        <w:jc w:val="both"/>
        <w:rPr>
          <w:rFonts w:ascii="Arial" w:hAnsi="Arial" w:cs="Arial"/>
        </w:rPr>
      </w:pPr>
      <w:r>
        <w:rPr>
          <w:rFonts w:ascii="Arial" w:hAnsi="Arial" w:cs="Arial"/>
        </w:rPr>
        <w:t>…</w:t>
      </w:r>
      <w:r w:rsidR="00457351" w:rsidRPr="00457351">
        <w:rPr>
          <w:rFonts w:ascii="Arial" w:hAnsi="Arial" w:cs="Arial"/>
        </w:rPr>
        <w:t>.....................................................................</w:t>
      </w:r>
      <w:r>
        <w:rPr>
          <w:rFonts w:ascii="Arial" w:hAnsi="Arial" w:cs="Arial"/>
        </w:rPr>
        <w:t>....</w:t>
      </w:r>
    </w:p>
    <w:p w14:paraId="51FA0255" w14:textId="217D02DF" w:rsidR="00041FB6" w:rsidRPr="00457351" w:rsidRDefault="00457351" w:rsidP="006B6EE0">
      <w:pPr>
        <w:spacing w:after="360" w:line="288" w:lineRule="auto"/>
        <w:ind w:left="4956" w:firstLine="709"/>
        <w:jc w:val="both"/>
        <w:rPr>
          <w:rFonts w:ascii="Arial" w:hAnsi="Arial" w:cs="Arial"/>
        </w:rPr>
      </w:pPr>
      <w:r w:rsidRPr="00457351">
        <w:rPr>
          <w:rFonts w:ascii="Arial" w:hAnsi="Arial" w:cs="Arial"/>
        </w:rPr>
        <w:t>(Timbro e Firma per esteso)</w:t>
      </w:r>
    </w:p>
    <w:p w14:paraId="4F8283FB" w14:textId="7ED927EF" w:rsidR="00457351" w:rsidRPr="00457351" w:rsidRDefault="00457351" w:rsidP="00457351">
      <w:pPr>
        <w:spacing w:line="288" w:lineRule="auto"/>
        <w:jc w:val="both"/>
        <w:rPr>
          <w:rFonts w:ascii="Arial" w:hAnsi="Arial" w:cs="Arial"/>
        </w:rPr>
      </w:pPr>
      <w:r w:rsidRPr="00457351">
        <w:rPr>
          <w:rFonts w:ascii="Arial" w:hAnsi="Arial" w:cs="Arial"/>
        </w:rPr>
        <w:t xml:space="preserve">               </w:t>
      </w:r>
      <w:r w:rsidR="00041FB6">
        <w:rPr>
          <w:rFonts w:ascii="Arial" w:hAnsi="Arial" w:cs="Arial"/>
        </w:rPr>
        <w:tab/>
      </w:r>
      <w:r w:rsidR="00041FB6">
        <w:rPr>
          <w:rFonts w:ascii="Arial" w:hAnsi="Arial" w:cs="Arial"/>
        </w:rPr>
        <w:tab/>
      </w:r>
      <w:r w:rsidR="00041FB6">
        <w:rPr>
          <w:rFonts w:ascii="Arial" w:hAnsi="Arial" w:cs="Arial"/>
        </w:rPr>
        <w:tab/>
      </w:r>
      <w:r w:rsidR="00041FB6">
        <w:rPr>
          <w:rFonts w:ascii="Arial" w:hAnsi="Arial" w:cs="Arial"/>
        </w:rPr>
        <w:tab/>
      </w:r>
      <w:r w:rsidR="00041FB6">
        <w:rPr>
          <w:rFonts w:ascii="Arial" w:hAnsi="Arial" w:cs="Arial"/>
        </w:rPr>
        <w:tab/>
      </w:r>
      <w:r w:rsidR="00041FB6">
        <w:rPr>
          <w:rFonts w:ascii="Arial" w:hAnsi="Arial" w:cs="Arial"/>
        </w:rPr>
        <w:tab/>
      </w:r>
      <w:r w:rsidRPr="00457351">
        <w:rPr>
          <w:rFonts w:ascii="Arial" w:hAnsi="Arial" w:cs="Arial"/>
        </w:rPr>
        <w:t>L’Offerente</w:t>
      </w:r>
    </w:p>
    <w:p w14:paraId="5D0E1404" w14:textId="57490845" w:rsidR="00457351" w:rsidRPr="00457351" w:rsidRDefault="00457351" w:rsidP="00457351">
      <w:pPr>
        <w:spacing w:line="288" w:lineRule="auto"/>
        <w:jc w:val="both"/>
        <w:rPr>
          <w:rFonts w:ascii="Arial" w:hAnsi="Arial" w:cs="Arial"/>
        </w:rPr>
      </w:pPr>
      <w:r w:rsidRPr="00457351">
        <w:rPr>
          <w:rFonts w:ascii="Arial" w:hAnsi="Arial" w:cs="Arial"/>
        </w:rPr>
        <w:t xml:space="preserve">         </w:t>
      </w:r>
      <w:r w:rsidR="00E205F2">
        <w:rPr>
          <w:rFonts w:ascii="Arial" w:hAnsi="Arial" w:cs="Arial"/>
        </w:rPr>
        <w:tab/>
      </w:r>
      <w:r w:rsidRPr="00457351">
        <w:rPr>
          <w:rFonts w:ascii="Arial" w:hAnsi="Arial" w:cs="Arial"/>
        </w:rPr>
        <w:t xml:space="preserve">                                 </w:t>
      </w:r>
      <w:r w:rsidR="00E205F2">
        <w:rPr>
          <w:rFonts w:ascii="Arial" w:hAnsi="Arial" w:cs="Arial"/>
        </w:rPr>
        <w:tab/>
      </w:r>
      <w:r w:rsidR="00E205F2">
        <w:rPr>
          <w:rFonts w:ascii="Arial" w:hAnsi="Arial" w:cs="Arial"/>
        </w:rPr>
        <w:tab/>
      </w:r>
      <w:r w:rsidR="00E205F2">
        <w:rPr>
          <w:rFonts w:ascii="Arial" w:hAnsi="Arial" w:cs="Arial"/>
        </w:rPr>
        <w:tab/>
      </w:r>
      <w:r w:rsidR="00E205F2">
        <w:rPr>
          <w:rFonts w:ascii="Arial" w:hAnsi="Arial" w:cs="Arial"/>
        </w:rPr>
        <w:tab/>
        <w:t>……...</w:t>
      </w:r>
      <w:r w:rsidRPr="00457351">
        <w:rPr>
          <w:rFonts w:ascii="Arial" w:hAnsi="Arial" w:cs="Arial"/>
        </w:rPr>
        <w:t>..................................................................</w:t>
      </w:r>
    </w:p>
    <w:p w14:paraId="5977667D" w14:textId="408565B4" w:rsidR="00457351" w:rsidRDefault="00457351" w:rsidP="000B160A">
      <w:pPr>
        <w:spacing w:after="360" w:line="288" w:lineRule="auto"/>
        <w:ind w:left="4956" w:firstLine="709"/>
        <w:jc w:val="both"/>
        <w:rPr>
          <w:rFonts w:ascii="Arial" w:hAnsi="Arial" w:cs="Arial"/>
        </w:rPr>
      </w:pPr>
      <w:r w:rsidRPr="00457351">
        <w:rPr>
          <w:rFonts w:ascii="Arial" w:hAnsi="Arial" w:cs="Arial"/>
        </w:rPr>
        <w:t>(Timbro e Firma per esteso)</w:t>
      </w:r>
    </w:p>
    <w:p w14:paraId="35BC0931"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b/>
          <w:color w:val="000000"/>
        </w:rPr>
        <w:t>AVVERTENZA</w:t>
      </w:r>
      <w:r w:rsidRPr="006C34F7">
        <w:rPr>
          <w:rFonts w:ascii="Arial" w:hAnsi="Arial" w:cs="Arial"/>
          <w:color w:val="000000"/>
        </w:rPr>
        <w:t>:</w:t>
      </w:r>
    </w:p>
    <w:p w14:paraId="09B96556"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color w:val="000000"/>
        </w:rPr>
        <w:t>- Non deve essere eliminata alcuna voce dal presente Modulo.</w:t>
      </w:r>
    </w:p>
    <w:p w14:paraId="28714120"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color w:val="000000"/>
        </w:rPr>
        <w:t xml:space="preserve">- </w:t>
      </w:r>
      <w:r w:rsidRPr="006C34F7">
        <w:rPr>
          <w:rFonts w:ascii="Arial" w:hAnsi="Arial" w:cs="Arial"/>
          <w:b/>
          <w:color w:val="000000"/>
        </w:rPr>
        <w:t>L’Offerta Economica/preventivo deve essere sottoscritta</w:t>
      </w:r>
      <w:r w:rsidRPr="006C34F7">
        <w:rPr>
          <w:rFonts w:ascii="Arial" w:hAnsi="Arial" w:cs="Arial"/>
          <w:color w:val="000000"/>
        </w:rPr>
        <w:t xml:space="preserve"> dal legale rappresentante pro-tempore dell’operatore economico singolo ovvero del Consorzio o della Rete, dell’Impresa Capogruppo Mandataria in caso di Consorzio o R.T.I. già costituito o della Rete priva di personalità giuridica.</w:t>
      </w:r>
    </w:p>
    <w:p w14:paraId="1BDC3AE6" w14:textId="77777777" w:rsidR="006C34F7" w:rsidRPr="006C34F7" w:rsidRDefault="006C34F7" w:rsidP="006C34F7">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color w:val="000000"/>
        </w:rPr>
      </w:pPr>
      <w:r w:rsidRPr="006C34F7">
        <w:rPr>
          <w:rFonts w:ascii="Arial" w:hAnsi="Arial" w:cs="Arial"/>
          <w:color w:val="000000"/>
        </w:rPr>
        <w:t>- In caso di Consorzio o R.T.I. o Rete non ancora costituito, l’Offerta Economica/preventivo dovrà essere sottoscritta dal legale rappresentante pro-tempore di ciascun soggetto costituente il Consorzio o il R.T.I. o la Rete.</w:t>
      </w:r>
    </w:p>
    <w:p w14:paraId="2A15C3BC" w14:textId="1C7C9457" w:rsidR="006C34F7" w:rsidRPr="00F34C4D" w:rsidRDefault="006C34F7" w:rsidP="000B160A">
      <w:pPr>
        <w:pBdr>
          <w:top w:val="single" w:sz="4" w:space="1" w:color="auto"/>
          <w:left w:val="single" w:sz="4" w:space="4" w:color="auto"/>
          <w:bottom w:val="single" w:sz="4" w:space="1" w:color="auto"/>
          <w:right w:val="single" w:sz="4" w:space="4" w:color="auto"/>
        </w:pBdr>
        <w:shd w:val="clear" w:color="auto" w:fill="D9D9D9"/>
        <w:spacing w:before="180" w:line="220" w:lineRule="exact"/>
        <w:ind w:right="-1"/>
        <w:jc w:val="both"/>
        <w:rPr>
          <w:rFonts w:ascii="Arial" w:hAnsi="Arial" w:cs="Arial"/>
        </w:rPr>
      </w:pPr>
      <w:r w:rsidRPr="006C34F7">
        <w:rPr>
          <w:rFonts w:ascii="Arial" w:hAnsi="Arial" w:cs="Arial"/>
          <w:color w:val="000000"/>
        </w:rPr>
        <w:t>- In caso di sottoscrizione da parte di un procuratore del legale rappresentante pro-tempore dell’operatore economico, deve essere allegata copia della documentazione attestante i poteri di firma del medesimo.</w:t>
      </w:r>
    </w:p>
    <w:sectPr w:rsidR="006C34F7" w:rsidRPr="00F34C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F4"/>
    <w:rsid w:val="00041FB6"/>
    <w:rsid w:val="000B160A"/>
    <w:rsid w:val="00151D27"/>
    <w:rsid w:val="001533D3"/>
    <w:rsid w:val="001B051A"/>
    <w:rsid w:val="001B287B"/>
    <w:rsid w:val="00202DDC"/>
    <w:rsid w:val="002402D1"/>
    <w:rsid w:val="00291C03"/>
    <w:rsid w:val="002A57CE"/>
    <w:rsid w:val="002B3622"/>
    <w:rsid w:val="002F1521"/>
    <w:rsid w:val="00307940"/>
    <w:rsid w:val="003775EC"/>
    <w:rsid w:val="0039031E"/>
    <w:rsid w:val="00390E91"/>
    <w:rsid w:val="003B5326"/>
    <w:rsid w:val="003C589A"/>
    <w:rsid w:val="00406EE1"/>
    <w:rsid w:val="00430CBC"/>
    <w:rsid w:val="00446C36"/>
    <w:rsid w:val="00457351"/>
    <w:rsid w:val="00461EAE"/>
    <w:rsid w:val="004A248C"/>
    <w:rsid w:val="004D59B8"/>
    <w:rsid w:val="005065CD"/>
    <w:rsid w:val="00507F5E"/>
    <w:rsid w:val="00514B80"/>
    <w:rsid w:val="00557449"/>
    <w:rsid w:val="00570F39"/>
    <w:rsid w:val="006666BB"/>
    <w:rsid w:val="006A2250"/>
    <w:rsid w:val="006B6EE0"/>
    <w:rsid w:val="006C34F7"/>
    <w:rsid w:val="0078509B"/>
    <w:rsid w:val="007C319C"/>
    <w:rsid w:val="00802755"/>
    <w:rsid w:val="008A47D6"/>
    <w:rsid w:val="00984775"/>
    <w:rsid w:val="009878C3"/>
    <w:rsid w:val="009C0907"/>
    <w:rsid w:val="00A20E60"/>
    <w:rsid w:val="00A6764E"/>
    <w:rsid w:val="00A7050D"/>
    <w:rsid w:val="00AD10F4"/>
    <w:rsid w:val="00AE4785"/>
    <w:rsid w:val="00AF21B5"/>
    <w:rsid w:val="00AF3B6E"/>
    <w:rsid w:val="00B40B47"/>
    <w:rsid w:val="00BD0D72"/>
    <w:rsid w:val="00C6369C"/>
    <w:rsid w:val="00C76136"/>
    <w:rsid w:val="00C95417"/>
    <w:rsid w:val="00CF3220"/>
    <w:rsid w:val="00D425BC"/>
    <w:rsid w:val="00D6052F"/>
    <w:rsid w:val="00D6166C"/>
    <w:rsid w:val="00D73D3E"/>
    <w:rsid w:val="00D84D5A"/>
    <w:rsid w:val="00E00BAD"/>
    <w:rsid w:val="00E205F2"/>
    <w:rsid w:val="00EE2C45"/>
    <w:rsid w:val="00F0698A"/>
    <w:rsid w:val="00F34C4D"/>
    <w:rsid w:val="00F861DA"/>
    <w:rsid w:val="00FA5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ADEC"/>
  <w15:chartTrackingRefBased/>
  <w15:docId w15:val="{65528F14-34A9-4582-A4FF-8D0A963B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d48b6a-6fbf-4998-8b4a-95f8e3d68dd2">
      <Terms xmlns="http://schemas.microsoft.com/office/infopath/2007/PartnerControls"/>
    </lcf76f155ced4ddcb4097134ff3c332f>
    <TaxCatchAll xmlns="cb960768-48ea-4149-a5fe-d119982b2765" xsi:nil="true"/>
    <Clienti xmlns="86d48b6a-6fbf-4998-8b4a-95f8e3d68dd2">5T</Clienti>
    <DLCPolicyLabelValue xmlns="86d48b6a-6fbf-4998-8b4a-95f8e3d68dd2" xsi:nil="true"/>
    <IconOverlay xmlns="http://schemas.microsoft.com/sharepoint/v4" xsi:nil="true"/>
    <DLCPolicyLabelClientValue xmlns="86d48b6a-6fbf-4998-8b4a-95f8e3d68dd2" xsi:nil="true"/>
    <DLCPolicyLabelLock xmlns="86d48b6a-6fbf-4998-8b4a-95f8e3d68dd2" xsi:nil="true"/>
    <Commesse xmlns="86d48b6a-6fbf-4998-8b4a-95f8e3d68dd2">-</Commesse>
    <Stato_x0020_Commessa xmlns="86d48b6a-6fbf-4998-8b4a-95f8e3d68dd2">ATTIVA</Stato_x0020_Commessa>
    <Responsabile xmlns="86d48b6a-6fbf-4998-8b4a-95f8e3d68dd2">
      <UserInfo>
        <DisplayName/>
        <AccountId xsi:nil="true"/>
        <AccountType/>
      </UserInfo>
    </Responsabile>
    <_dlc_DocId xmlns="cb960768-48ea-4149-a5fe-d119982b2765">AKPNR5F7AU4P-504684222-20301</_dlc_DocId>
    <_dlc_DocIdUrl xmlns="cb960768-48ea-4149-a5fe-d119982b2765">
      <Url>https://5tto.sharepoint.com/sites/5TSRL/commesse/_layouts/15/DocIdRedir.aspx?ID=AKPNR5F7AU4P-504684222-20301</Url>
      <Description>AKPNR5F7AU4P-504684222-20301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5584B60D1FDE0438AE8DA49956F712B" ma:contentTypeVersion="25" ma:contentTypeDescription="Creare un nuovo documento." ma:contentTypeScope="" ma:versionID="34213c73a2309bc8ce0741518805db15">
  <xsd:schema xmlns:xsd="http://www.w3.org/2001/XMLSchema" xmlns:xs="http://www.w3.org/2001/XMLSchema" xmlns:p="http://schemas.microsoft.com/office/2006/metadata/properties" xmlns:ns2="cb960768-48ea-4149-a5fe-d119982b2765" xmlns:ns3="86d48b6a-6fbf-4998-8b4a-95f8e3d68dd2" xmlns:ns4="http://schemas.microsoft.com/sharepoint/v4" xmlns:ns5="cfba88b0-cca9-48d5-b168-05b6f88bd0f0" targetNamespace="http://schemas.microsoft.com/office/2006/metadata/properties" ma:root="true" ma:fieldsID="6dd878cfe5cad7e6e54c37a17450fb8f" ns2:_="" ns3:_="" ns4:_="" ns5:_="">
    <xsd:import namespace="cb960768-48ea-4149-a5fe-d119982b2765"/>
    <xsd:import namespace="86d48b6a-6fbf-4998-8b4a-95f8e3d68dd2"/>
    <xsd:import namespace="http://schemas.microsoft.com/sharepoint/v4"/>
    <xsd:import namespace="cfba88b0-cca9-48d5-b168-05b6f88bd0f0"/>
    <xsd:element name="properties">
      <xsd:complexType>
        <xsd:sequence>
          <xsd:element name="documentManagement">
            <xsd:complexType>
              <xsd:all>
                <xsd:element ref="ns2:_dlc_DocId" minOccurs="0"/>
                <xsd:element ref="ns2:_dlc_DocIdUrl" minOccurs="0"/>
                <xsd:element ref="ns2:_dlc_DocIdPersistId" minOccurs="0"/>
                <xsd:element ref="ns3:Clienti" minOccurs="0"/>
                <xsd:element ref="ns3:Commesse" minOccurs="0"/>
                <xsd:element ref="ns3:Stato_x0020_Commessa" minOccurs="0"/>
                <xsd:element ref="ns3:Responsabile" minOccurs="0"/>
                <xsd:element ref="ns3:DLCPolicyLabelValue" minOccurs="0"/>
                <xsd:element ref="ns3:DLCPolicyLabelClientValue" minOccurs="0"/>
                <xsd:element ref="ns3:DLCPolicyLabelLock" minOccurs="0"/>
                <xsd:element ref="ns4:IconOverla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0768-48ea-4149-a5fe-d119982b276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hidden="true" ma:list="{db82f73a-d005-49d0-8276-38f926725afb}" ma:internalName="TaxCatchAll" ma:showField="CatchAllData" ma:web="cb960768-48ea-4149-a5fe-d119982b27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48b6a-6fbf-4998-8b4a-95f8e3d68dd2" elementFormDefault="qualified">
    <xsd:import namespace="http://schemas.microsoft.com/office/2006/documentManagement/types"/>
    <xsd:import namespace="http://schemas.microsoft.com/office/infopath/2007/PartnerControls"/>
    <xsd:element name="Clienti" ma:index="11" nillable="true" ma:displayName="Cliente" ma:default="5T" ma:format="Dropdown" ma:internalName="Clienti" ma:readOnly="false">
      <xsd:simpleType>
        <xsd:union memberTypes="dms:Text">
          <xsd:simpleType>
            <xsd:restriction base="dms:Choice">
              <xsd:enumeration value="5T"/>
              <xsd:enumeration value="AGENZIA MOBILITA METROPOLITANA"/>
              <xsd:enumeration value="ARRIVA ITALIA"/>
              <xsd:enumeration value="CITTA' METROPOLITANA TORINO"/>
              <xsd:enumeration value="COMUNE DI BARDONECCHIA"/>
              <xsd:enumeration value="COMUNE DI GENOVA"/>
              <xsd:enumeration value="COMUNE di MONTALDO TORINESE"/>
              <xsd:enumeration value="COMUNE DI TORINO"/>
              <xsd:enumeration value="CONDOMINIO VIA LAGRANGE"/>
              <xsd:enumeration value="EDISU"/>
              <xsd:enumeration value="EXTRA TO"/>
              <xsd:enumeration value="GRUGLIASCO"/>
              <xsd:enumeration value="GTT S.p.A."/>
              <xsd:enumeration value="INTESA SAN PAOLO"/>
              <xsd:enumeration value="IREN Smart Solutions"/>
              <xsd:enumeration value="LUIGI LAVAZZA Spa"/>
              <xsd:enumeration value="MINISTERO SVILUPPO ECONOMICO"/>
              <xsd:enumeration value="REGIONE PIEMONTE"/>
              <xsd:enumeration value="SADEM"/>
              <xsd:enumeration value="TRENITALIA"/>
              <xsd:enumeration value="UE"/>
            </xsd:restriction>
          </xsd:simpleType>
        </xsd:union>
      </xsd:simpleType>
    </xsd:element>
    <xsd:element name="Commesse" ma:index="12" nillable="true" ma:displayName="Commessa" ma:default="-" ma:format="Dropdown" ma:indexed="true" ma:internalName="Commesse" ma:readOnly="false">
      <xsd:simpleType>
        <xsd:union memberTypes="dms:Text">
          <xsd:simpleType>
            <xsd:restriction base="dms:Choice">
              <xsd:enumeration value="-"/>
              <xsd:enumeration value="I5TSI12086 GRUPPI DI STANDARDIZZAZIONE"/>
              <xsd:enumeration value="I5TSI12196 SVILUPPO DEL BUSINESS"/>
              <xsd:enumeration value="I5TSI12197 COMUNICAZIONE E MARKETING"/>
              <xsd:enumeration value="I5TSI12198 SCOUTING TECNOLOGICO"/>
              <xsd:enumeration value="I5TSI12198A FORMAZIONE"/>
              <xsd:enumeration value="I5TSI12199 SPESE GENERALI"/>
              <xsd:enumeration value="I5TSI14161 SVILUPPO NUOVO PREVISORE VIA"/>
              <xsd:enumeration value="I5TSI14996 GRUPPI LAVORO TTS"/>
              <xsd:enumeration value="I5TSI14997 ORGANIZZAZIONE E OPERATIONS"/>
              <xsd:enumeration value="I5TSI15000 Spese ICT"/>
              <xsd:enumeration value="I5TSI15666 231 E TRASPARENZA"/>
              <xsd:enumeration value="I5TSI16233 Lora WAN"/>
              <xsd:enumeration value="I5TSI169001 ISO 9001"/>
              <xsd:enumeration value="I5TSI19298 ERP"/>
              <xsd:enumeration value="RALTD13888 PICCOLI INCARICHI"/>
              <xsd:enumeration value="RALTD14136 ATTIVITA' PER AGENZIA MOBILITA' METROPOLITANA UTC"/>
              <xsd:enumeration value="RALTD14136A ATTIVITA' PER AGENZIA MOBILITA' METROPOLITANA TPL"/>
              <xsd:enumeration value="RALTD14143 BIP TRENITALIA"/>
              <xsd:enumeration value="RALTD14144 EXPO 2015"/>
              <xsd:enumeration value="RALTD14148 Progetto SUMP Myanmar"/>
              <xsd:enumeration value="RALTD14164 Smart Card SAN PAOLO BIP"/>
              <xsd:enumeration value="RALTD15181 AREA LAVAZZA ATTIVA LUIGI LAVAZZA Spa"/>
              <xsd:enumeration value="RALTD15185 GARA QATAR"/>
              <xsd:enumeration value="RALTD15187 Messina"/>
              <xsd:enumeration value="RALTD15189 SMART CARD ATAP"/>
              <xsd:enumeration value="RALTD16191 ALMESE"/>
              <xsd:enumeration value="RALTD16232 BELL"/>
              <xsd:enumeration value="RALTD16244 Acquisto e vendita carte BIP"/>
              <xsd:enumeration value="RALTD16246 LIGURIA SMART TICKETING"/>
              <xsd:enumeration value="RALTD16252 Grandi Stazioni – PN"/>
              <xsd:enumeration value="RALTD17260 SCR CSO GROSSETO"/>
              <xsd:enumeration value="RALTD17267 STA BOLZANO"/>
              <xsd:enumeration value="RALTD18281 Pilomat via Lagrange"/>
              <xsd:enumeration value="RALTD18283 GRUGLIASCO MAPPATURA ACUSTICA"/>
              <xsd:enumeration value="RALTD18287 Car Sharing"/>
              <xsd:enumeration value="RALTD19309 Extra.TO supporto ticketing"/>
              <xsd:enumeration value="RALTD19310 SADEM supporto ticketing"/>
              <xsd:enumeration value="RALTD19316 SIBIT"/>
              <xsd:enumeration value="RALTD20346 TICKETING EDISU"/>
              <xsd:enumeration value="RALTD20355 ESSELUNGA CSO BRAMANTE"/>
              <xsd:enumeration value="RALTD20356 Iren Smart Solutions"/>
              <xsd:enumeration value="RALTD21359 Videosorveglianza Montaldo"/>
              <xsd:enumeration value="RALTD21373 CLIP Valle D'Aosta"/>
              <xsd:enumeration value="RALTG12081 SERVIZI PER EXTRA.TO"/>
              <xsd:enumeration value="RALTG14193 Acquisto, test e distribuzione smart card BIP"/>
              <xsd:enumeration value="RALTG20357 Cafè Bardonecchia"/>
              <xsd:enumeration value="RCTOD12042 SIMONE"/>
              <xsd:enumeration value="RCTOD13115 PROGETTO PUMAS"/>
              <xsd:enumeration value="RCTOD13134 BUNET"/>
              <xsd:enumeration value="RCTOD14142 AGGIORNAMENTO VARCHI ZTL"/>
              <xsd:enumeration value="RCTOD15165 PERMESSI BUS TURISTICI"/>
              <xsd:enumeration value="RCTOD16194 PON Misura 1: piattaforma permessi"/>
              <xsd:enumeration value="RCTOD16203 Muoversi a Torino (Sviluppo)"/>
              <xsd:enumeration value="RCTOD16204 PON misura 3 - Controllo traffico"/>
              <xsd:enumeration value="RCTOD16206 SPINA"/>
              <xsd:enumeration value="RCTOD16207 Sottopasso-Statuto"/>
              <xsd:enumeration value="RCTOD16215 Regina Rinnovo"/>
              <xsd:enumeration value="RCTOD16220 Monitoraggio Mobilità"/>
              <xsd:enumeration value="RCTOD16231 Strumenti di Analisi, reportistica e DSS"/>
              <xsd:enumeration value="RCTOD17257 Mappatura Acustica"/>
              <xsd:enumeration value="RCTOD18282 Nuova ZTL"/>
              <xsd:enumeration value="RCTOD18290 Smart Parking Disabili"/>
              <xsd:enumeration value="RCTOD19296 Semaforo rosso"/>
              <xsd:enumeration value="RCTOD19297 Handshake"/>
              <xsd:enumeration value="RCTOD19307 C-ROADS ITALY 2"/>
              <xsd:enumeration value="RCTOD19313 Rinnovo VMSI C.so Moncalieri"/>
              <xsd:enumeration value="RCTOD19315 Nizza Valperga"/>
              <xsd:enumeration value="RCTOD20320 Buoni mobilità Città di Torino"/>
              <xsd:enumeration value="RCTOD20343 ZTL VIA DI NANNI"/>
              <xsd:enumeration value="RCTOD21358 Evoluzione ZTL"/>
              <xsd:enumeration value="RCTOD21360 Progetto ARGO"/>
              <xsd:enumeration value="RCTOG SUPPORTO CLIENTE COMUNE TORINO"/>
              <xsd:enumeration value="RCTOG1201A 5T - CONTROLLO TRAFFICO"/>
              <xsd:enumeration value="RCTOG1201B 5T - VIA"/>
              <xsd:enumeration value="RCTOG1201C 5T - VMS"/>
              <xsd:enumeration value="RCTOG1201D 5T - SUPERVISORE METROPOLITANO"/>
              <xsd:enumeration value="RCTOG1201E 5T- SERVIZI INFOMOBILITA'"/>
              <xsd:enumeration value="RCTOG12024 AUTOVELOX GESTIONE"/>
              <xsd:enumeration value="RCTOG12051 ZTL GESTIONE"/>
              <xsd:enumeration value="RCTOG12074 PILOMAT GESTIONE"/>
              <xsd:enumeration value="RCTOG13131 GESTIONE VMS ZTL"/>
              <xsd:enumeration value="RCTOG15177 GESTIONE PERMESSI BUS TURISTICI"/>
              <xsd:enumeration value="RCTOG16220 Monitoraggio mobilità"/>
              <xsd:enumeration value="RCTOG16221 Controllo cicli semaforici"/>
              <xsd:enumeration value="RCTOG16222 Informazioni su strada VMSI"/>
              <xsd:enumeration value="RCTOG16223 Informazioni su strada VMSP"/>
              <xsd:enumeration value="RCTOG16224 Info su strada VMSZ"/>
              <xsd:enumeration value="RCTOG16225 Analisi e DSS Mobilità - Gestione"/>
              <xsd:enumeration value="RCTOG16227 MAT Gestione"/>
              <xsd:enumeration value="RCTOG16228 Controllo velox"/>
              <xsd:enumeration value="RCTOG16229 Controllo accessi ZTL"/>
              <xsd:enumeration value="RCTOG16230 Controllo accessi paracarri"/>
              <xsd:enumeration value="RCTOG19293 MET Controllo Traffico"/>
              <xsd:enumeration value="RCTOG19308 Manutenzione straordinaria"/>
              <xsd:enumeration value="RCTOG19311 Analisi, studi trasportistici e simulazioni"/>
              <xsd:enumeration value="RCTOG20320 Buoni Mobilità"/>
              <xsd:enumeration value="RCTOG21366 Gestione trasporto disabili"/>
              <xsd:enumeration value="RGTTD12075 BIP GTT"/>
              <xsd:enumeration value="RGTTD14156 PAGAMENTO SOSTA CARTA BIP"/>
              <xsd:enumeration value="RGTTD14162 SVILUPPO APP GTT MOBILE"/>
              <xsd:enumeration value="RGTTD17279 Albo COP"/>
              <xsd:enumeration value="RGTTG SUPPORTO CLIENTE GTT"/>
              <xsd:enumeration value="RGTTG16209 Servizio SMS"/>
              <xsd:enumeration value="RGTTG16210 Gestione VIA prima generazione"/>
              <xsd:enumeration value="RGTTG16211 Gestione VIA seconda e terza generazione"/>
              <xsd:enumeration value="RMETD18288 Piattaforma Mobility Manager"/>
              <xsd:enumeration value="RMETD19318 Linking Alps"/>
              <xsd:enumeration value="RMETD21361 Mobilab"/>
              <xsd:enumeration value="RMETD21363 Tool isocrone"/>
              <xsd:enumeration value="RMETG19293 Monitoraggio Traffico Cittàmetro"/>
              <xsd:enumeration value="RRPID13111 IMPLEMENTAZIONE HSM"/>
              <xsd:enumeration value="RRPID13125 NUOVO DATABASE UNICO TPL"/>
              <xsd:enumeration value="RRPID13132 TPL INFOMOBILITA' REGIONALE"/>
              <xsd:enumeration value="RRPID14151 PTA DESTINATION"/>
              <xsd:enumeration value="RRPID14152 SENSORI TOC LOTTO 2"/>
              <xsd:enumeration value="RRPID14153 CLEARING"/>
              <xsd:enumeration value="RRPID14157 Sviluppo strumenti raccolta automatica dati traffico TOC"/>
              <xsd:enumeration value="RRPID14159 CRUSCOTTI TPL"/>
              <xsd:enumeration value="RRPID14160 SVILUPPO STRUMENTI DI BI E DSS PER REGIONI ED ENTI"/>
              <xsd:enumeration value="RRPID15166 R17 COORDINAMENTO TECNICO PER AVVIO BIP"/>
              <xsd:enumeration value="RRPID15167 R17 Completamento e avvio CSR BIP"/>
              <xsd:enumeration value="RRPID15173 REALIZZAZIONE CRUSCOTTI DSS TPL"/>
              <xsd:enumeration value="RRPID15174 REALIZZAZIONE CRUSCOTTI DSS TOC"/>
              <xsd:enumeration value="RRPID15175 TPL Infomobilità Regionale"/>
              <xsd:enumeration value="RRPID15179 EMISSIONE CARTEBIP DISABILI"/>
              <xsd:enumeration value="RRPID16205 Disabili sviluppo"/>
              <xsd:enumeration value="RRPID16234 Gestione tecnica del sistema BIP"/>
              <xsd:enumeration value="RRPID16235 Centralizzazione, validazione, organizzazione dati CSR-BIP"/>
              <xsd:enumeration value="RRPID16236 Sicurezza BIP con moduli SAM"/>
              <xsd:enumeration value="RRPID16238 Supporto definizione architettura DSS regionale TPL"/>
              <xsd:enumeration value="RRPID16243 Supporto ai CCA per trasmissione dati CSR BIP"/>
              <xsd:enumeration value="RRPID16250 Propagazione Blacklist"/>
              <xsd:enumeration value="RRPID16251 Nuovo Portale BIP"/>
              <xsd:enumeration value="RRPID17255 Check-out virtuale"/>
              <xsd:enumeration value="RRPID17256 e-MOTICON"/>
              <xsd:enumeration value="RRPID17258 Completamento del CCR-SBE"/>
              <xsd:enumeration value="RRPID17262 Sviluppo strumenti per il servizio TPL programmato"/>
              <xsd:enumeration value="RRPID17263 Supporto servizio TPL consuntivato"/>
              <xsd:enumeration value="RRPID17264 Sviluppo strumenti per il calcolo lod factor servizio TPL"/>
              <xsd:enumeration value="RRPID17268 Piattaforma integrata di gestione eventi e informazioni sul traffico"/>
              <xsd:enumeration value="RRPID17269 Sistema di gestione delle blacklist regionali e antifrode centralizzata"/>
              <xsd:enumeration value="RRPID17270 Sistema gestione anagrafiche clienti BIP"/>
              <xsd:enumeration value="RRPID17271 Strumenti di analisi, BI e DWH BIP e infrastrutture IT servizi BIP"/>
              <xsd:enumeration value="RRPID17272 Progettazione e realizzazione App BIP e virtualizzazione smart card BIP (HCE)"/>
              <xsd:enumeration value="RRPID17273 Completamento e aggiornamento CSR-BIP e BIPEx"/>
              <xsd:enumeration value="RRPID17274 Estensione della Rete Regionale di Ricarica BIP"/>
              <xsd:enumeration value="RRPID18284 MIP.P.2 Sviluppo nuove funzionalità calcolo percorsi reg."/>
              <xsd:enumeration value="RRPID18286 BRIDGE"/>
              <xsd:enumeration value="RRPID18289 Completamento strumenti di analisi e DSS TOC"/>
              <xsd:enumeration value="RRPID18300 PROGETTI CSR BIP"/>
              <xsd:enumeration value="RRPID18301 PROGETTI BIP TICKETING"/>
              <xsd:enumeration value="RRPID18302 Sviluppo sistema TPL regionale"/>
              <xsd:enumeration value="RRPID18303 MOB.P2 Mobilità ciclabile"/>
              <xsd:enumeration value="RRPID19305 TPL.2 PROGR TPL"/>
              <xsd:enumeration value="RRPID19312 BIP for MaaS"/>
              <xsd:enumeration value="RRPID20321 TOC.1 Mezzi pesanti sperimentazione WIM"/>
              <xsd:enumeration value="RRPID20337 TPL.P.5 STRUMENTI PROGR TPL"/>
              <xsd:enumeration value="RRPID20342 Mobilità ciclabile"/>
              <xsd:enumeration value="RRPID20347 BIP.P.21 Evoluzione protocollo BIPEx"/>
              <xsd:enumeration value="RRPID20348 Piattaforma di infomobilità regionale"/>
              <xsd:enumeration value="RRPID20349 Progettazione Movicentro"/>
              <xsd:enumeration value="RRPID20350 MOB.P.3 Piattaforma mobility manager"/>
              <xsd:enumeration value="RRPID20351 MOB.P.7A Sperimentazione e incentivazione alla mobilità sostenibile"/>
              <xsd:enumeration value="RRPID20352 TOC.P.6 Installazione nuovi sensori di misura per migliorare dati in input"/>
              <xsd:enumeration value="RRPID20353 TOC.P.7A Ecosistema di scambio dati di traffico"/>
              <xsd:enumeration value="RRPID20354 TOC.P8 Sistema di rilevamento e monitoraggio stato manto stradale"/>
              <xsd:enumeration value="RRPIG SUPPORTO CLIENTE REGIONE PIEMONTE"/>
              <xsd:enumeration value="RRPIG13122 AVVIO CSR BIP"/>
              <xsd:enumeration value="RRPIG14141 MANUTENZIONE EVOLUTIVA AGGREGATORE"/>
              <xsd:enumeration value="RRPIG15171 R17 Trattamento dati TOC"/>
              <xsd:enumeration value="RRPIG15172 Gestione SVR"/>
              <xsd:enumeration value="RRPIG15190 GESTIONE DISABILI BIP"/>
              <xsd:enumeration value="RRPIG16202 BIP DISABILI Emissione nuove tessere"/>
              <xsd:enumeration value="RRPIG16214 Coordinamento generale del sistema BIP"/>
              <xsd:enumeration value="RRPIG16216 TOC.1 Monitoraggio traffico regionale"/>
              <xsd:enumeration value="RRPIG16218 Gestione MIP"/>
              <xsd:enumeration value="RRPIG16234 Gestione tecnica BIP"/>
              <xsd:enumeration value="RRPIG16237 Gestione rinnovo LC"/>
              <xsd:enumeration value="RRPIG16239 Monitoraggio trasporto merci pericolose"/>
              <xsd:enumeration value="RRPIG16251 Nuovo portale BIP"/>
              <xsd:enumeration value="RRPIG18304 Gestione servizi BIP"/>
              <xsd:enumeration value="RRPIG19294 Gestione servizi MOB"/>
              <xsd:enumeration value="RRPIG19305 Gestione servizi TPL"/>
              <xsd:enumeration value="RRPIG20322 TOC.2 Monitoraggio trasporto merci pericolose"/>
              <xsd:enumeration value="RRPIG20323 TOC.3 Strumenti di analisi e DSS"/>
              <xsd:enumeration value="RRPIG20325 MIP.3 Portale Infomobilità"/>
              <xsd:enumeration value="RRPIG20329 Gestione strumenti di analisi e reportistica BIP"/>
              <xsd:enumeration value="RRPIG20330 Gestione dei rinnovi dei titoli di viaggio regionali"/>
              <xsd:enumeration value="RRPIG20331 Sicurezza BIP con moduli SAM"/>
              <xsd:enumeration value="RRPIG20332 Selezione e certificazione fornitori smart card BIP"/>
              <xsd:enumeration value="RRPIG20333 Antifrode e gestione blacklist regionali"/>
              <xsd:enumeration value="RRPIG20334 Comunicazione istituzionale e di servizio del sistema BIP"/>
              <xsd:enumeration value="RRPIG20335 Gestione della Rete di Ricarica Regionale BIP"/>
              <xsd:enumeration value="RRPIG20336 Gestione centralizzata delle anagrafiche e dei clienti BIP"/>
              <xsd:enumeration value="RRPIG20341 TOC.5 Analisi, studi e simulazioni trasportistiche"/>
              <xsd:enumeration value="RUEUR12060 EASY RIDER"/>
              <xsd:enumeration value="RUEUR12096 ICT EMISSIONS"/>
              <xsd:enumeration value="RUEUR13106 TEAM"/>
              <xsd:enumeration value="RUEUR13117 MOBINET"/>
              <xsd:enumeration value="RUEUR13133 OPTICITIES"/>
              <xsd:enumeration value="RUEUR17261 IMOVE"/>
              <xsd:enumeration value="RUEUR20344 INCIT EV"/>
              <xsd:enumeration value="R5TSG13193 ACQUISTO E DISTRIBUZIONE CARTE BIP"/>
              <xsd:enumeration value="PROFORMA"/>
              <xsd:enumeration value="BIP.P.17 Messa in servizio strumenti di gestione centralizzata anagrafiche e clienti BIP"/>
              <xsd:enumeration value="BIP.P.18 Completamento e messa in servizio sistema di virtualizzazione carta per smartphone BIP"/>
              <xsd:enumeration value="BIP.P.20 Completamento strumenti di gestione nuovi titoli integrati pay-per-use e clearing"/>
            </xsd:restriction>
          </xsd:simpleType>
        </xsd:union>
      </xsd:simpleType>
    </xsd:element>
    <xsd:element name="Stato_x0020_Commessa" ma:index="13" nillable="true" ma:displayName="Stato Commessa" ma:default="ATTIVA" ma:format="Dropdown" ma:internalName="Stato_x0020_Commessa" ma:readOnly="false">
      <xsd:simpleType>
        <xsd:restriction base="dms:Choice">
          <xsd:enumeration value="ATTIVA"/>
          <xsd:enumeration value="CHIUSA"/>
          <xsd:enumeration value="ALTRO"/>
        </xsd:restriction>
      </xsd:simpleType>
    </xsd:element>
    <xsd:element name="Responsabile" ma:index="14" nillable="true" ma:displayName="Responsabile" ma:list="UserInfo" ma:internalName="Responsabi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5" nillable="true" ma:displayName="Etichetta" ma:description="Memorizza il valore corrente dell'etichetta." ma:internalName="DLCPolicyLabelValue" ma:readOnly="false">
      <xsd:simpleType>
        <xsd:restriction base="dms:Note">
          <xsd:maxLength value="255"/>
        </xsd:restriction>
      </xsd:simpleType>
    </xsd:element>
    <xsd:element name="DLCPolicyLabelClientValue" ma:index="16" nillable="true" ma:displayName="Valore etichetta client" ma:description="Memorizza l'ultimo valore di etichetta calcolato nel client." ma:hidden="true" ma:internalName="DLCPolicyLabelClientValue" ma:readOnly="false">
      <xsd:simpleType>
        <xsd:restriction base="dms:Note"/>
      </xsd:simpleType>
    </xsd:element>
    <xsd:element name="DLCPolicyLabelLock" ma:index="17" nillable="true" ma:displayName="Etichetta bloccata" ma:description="Indica se l'etichetta deve essere aggiornata quando vengono modificate le proprietà dell'elemento." ma:hidden="true" ma:internalName="DLCPolicyLabelLock" ma:readOnly="fals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Tag immagine" ma:readOnly="false" ma:fieldId="{5cf76f15-5ced-4ddc-b409-7134ff3c332f}" ma:taxonomyMulti="true" ma:sspId="7d90690e-5958-4886-a9c5-d1ff6ebf5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a88b0-cca9-48d5-b168-05b6f88bd0f0" elementFormDefault="qualified">
    <xsd:import namespace="http://schemas.microsoft.com/office/2006/documentManagement/types"/>
    <xsd:import namespace="http://schemas.microsoft.com/office/infopath/2007/PartnerControls"/>
    <xsd:element name="SharedWithUsers" ma:index="3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0A780C-B9A9-4178-A9D5-40D8B71F2833}">
  <ds:schemaRefs>
    <ds:schemaRef ds:uri="http://schemas.microsoft.com/office/2006/metadata/properties"/>
    <ds:schemaRef ds:uri="http://schemas.microsoft.com/office/infopath/2007/PartnerControls"/>
    <ds:schemaRef ds:uri="86d48b6a-6fbf-4998-8b4a-95f8e3d68dd2"/>
    <ds:schemaRef ds:uri="cb960768-48ea-4149-a5fe-d119982b2765"/>
    <ds:schemaRef ds:uri="http://schemas.microsoft.com/sharepoint/v4"/>
  </ds:schemaRefs>
</ds:datastoreItem>
</file>

<file path=customXml/itemProps2.xml><?xml version="1.0" encoding="utf-8"?>
<ds:datastoreItem xmlns:ds="http://schemas.openxmlformats.org/officeDocument/2006/customXml" ds:itemID="{E50DDFD5-B3F7-4F02-946B-B18A80A1E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0768-48ea-4149-a5fe-d119982b2765"/>
    <ds:schemaRef ds:uri="86d48b6a-6fbf-4998-8b4a-95f8e3d68dd2"/>
    <ds:schemaRef ds:uri="http://schemas.microsoft.com/sharepoint/v4"/>
    <ds:schemaRef ds:uri="cfba88b0-cca9-48d5-b168-05b6f88b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AC077-FCB7-431C-BF54-2AF36F747C83}">
  <ds:schemaRefs>
    <ds:schemaRef ds:uri="http://schemas.microsoft.com/sharepoint/v3/contenttype/forms"/>
  </ds:schemaRefs>
</ds:datastoreItem>
</file>

<file path=customXml/itemProps4.xml><?xml version="1.0" encoding="utf-8"?>
<ds:datastoreItem xmlns:ds="http://schemas.openxmlformats.org/officeDocument/2006/customXml" ds:itemID="{78299545-9F5A-4706-99ED-08ED8431BF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1209</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Chicco Andrea</dc:creator>
  <cp:keywords/>
  <dc:description/>
  <cp:lastModifiedBy>Jallasse Francesco</cp:lastModifiedBy>
  <cp:revision>12</cp:revision>
  <dcterms:created xsi:type="dcterms:W3CDTF">2023-03-02T08:22:00Z</dcterms:created>
  <dcterms:modified xsi:type="dcterms:W3CDTF">2023-06-19T09:42:00Z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0x01010085584B60D1FDE0438AE8DA49956F712B</vt:lpwstr>
  </property>
  <property fmtid="{D5CDD505-2E9C-101B-9397-08002B2CF9AE}" pid="3" name="MediaServiceImageTags">
    <vt:lpwstr/>
  </property>
  <property fmtid="{D5CDD505-2E9C-101B-9397-08002B2CF9AE}" pid="4" name="_dlc_DocIdItemGuid">
    <vt:lpwstr>625eedb0-6941-43d3-ad6b-a258ef8944f4</vt:lpwstr>
  </property>
</Properties>
</file>